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33816" w14:textId="160EB122" w:rsidR="006B3622" w:rsidRPr="00136CF2" w:rsidRDefault="000D38EE" w:rsidP="00136CF2">
      <w:pPr>
        <w:jc w:val="center"/>
        <w:rPr>
          <w:rFonts w:ascii="Arial" w:hAnsi="Arial" w:cs="Arial"/>
        </w:rPr>
      </w:pPr>
      <w:r>
        <w:rPr>
          <w:b/>
        </w:rPr>
        <w:t>Marketing 301: Principles of Marketing</w:t>
      </w:r>
      <w:r w:rsidR="00136CF2">
        <w:rPr>
          <w:b/>
        </w:rPr>
        <w:br/>
        <w:t>Library Session One</w:t>
      </w:r>
    </w:p>
    <w:p w14:paraId="672A6659" w14:textId="77777777" w:rsidR="006B3622" w:rsidRPr="00E52791" w:rsidRDefault="006B3622" w:rsidP="00E16A19">
      <w:pPr>
        <w:ind w:left="3600"/>
        <w:jc w:val="right"/>
        <w:rPr>
          <w:rFonts w:ascii="Arial Black" w:hAnsi="Arial Black"/>
          <w:sz w:val="22"/>
        </w:rPr>
      </w:pPr>
    </w:p>
    <w:p w14:paraId="0C35FDB0" w14:textId="77777777" w:rsidR="00496506" w:rsidRDefault="00496506" w:rsidP="00136CF2">
      <w:pPr>
        <w:spacing w:line="276" w:lineRule="auto"/>
        <w:rPr>
          <w:b/>
        </w:rPr>
      </w:pPr>
      <w:r>
        <w:rPr>
          <w:b/>
        </w:rPr>
        <w:t>Course Guide</w:t>
      </w:r>
    </w:p>
    <w:p w14:paraId="0A37501D" w14:textId="77777777" w:rsidR="00EC7D7D" w:rsidRDefault="00EC7D7D" w:rsidP="00136CF2">
      <w:pPr>
        <w:spacing w:line="276" w:lineRule="auto"/>
        <w:rPr>
          <w:b/>
        </w:rPr>
      </w:pPr>
    </w:p>
    <w:p w14:paraId="6EE813D0" w14:textId="77777777" w:rsidR="00EC7D7D" w:rsidRDefault="00EC7D7D" w:rsidP="00136CF2">
      <w:pPr>
        <w:spacing w:line="276" w:lineRule="auto"/>
      </w:pPr>
      <w:r>
        <w:t>Use your course guide to directly access the best resources for your course, and to get answers to some of your questions about Marketing research and resources. Access the guide here:</w:t>
      </w:r>
    </w:p>
    <w:p w14:paraId="234BCD37" w14:textId="77777777" w:rsidR="00496506" w:rsidRPr="00EC7D7D" w:rsidRDefault="008A5841" w:rsidP="00136CF2">
      <w:pPr>
        <w:spacing w:line="276" w:lineRule="auto"/>
      </w:pPr>
      <w:hyperlink r:id="rId6" w:history="1">
        <w:r w:rsidR="00664E18" w:rsidRPr="00F80C16">
          <w:rPr>
            <w:rStyle w:val="Hyperlink"/>
          </w:rPr>
          <w:t>http://guides.libraries.psu.edu/mktg301hbg</w:t>
        </w:r>
      </w:hyperlink>
    </w:p>
    <w:p w14:paraId="5DAB6C7B" w14:textId="77777777" w:rsidR="00EC7D7D" w:rsidRDefault="00EC7D7D" w:rsidP="00136CF2">
      <w:pPr>
        <w:spacing w:line="276" w:lineRule="auto"/>
        <w:rPr>
          <w:b/>
        </w:rPr>
      </w:pPr>
    </w:p>
    <w:p w14:paraId="481FDF78" w14:textId="77777777" w:rsidR="00D64296" w:rsidRDefault="00496506" w:rsidP="00136CF2">
      <w:pPr>
        <w:spacing w:line="276" w:lineRule="auto"/>
        <w:rPr>
          <w:b/>
        </w:rPr>
      </w:pPr>
      <w:r>
        <w:rPr>
          <w:b/>
        </w:rPr>
        <w:t xml:space="preserve">Business Articles </w:t>
      </w:r>
      <w:r>
        <w:t>(</w:t>
      </w:r>
      <w:r>
        <w:rPr>
          <w:b/>
        </w:rPr>
        <w:t>Trade, Scholarly and Popular)</w:t>
      </w:r>
    </w:p>
    <w:p w14:paraId="02EB378F" w14:textId="77777777" w:rsidR="005E15E3" w:rsidRDefault="005E15E3" w:rsidP="00136CF2">
      <w:pPr>
        <w:spacing w:line="276" w:lineRule="auto"/>
        <w:rPr>
          <w:b/>
        </w:rPr>
      </w:pPr>
    </w:p>
    <w:p w14:paraId="18B134A4" w14:textId="77777777" w:rsidR="005E15E3" w:rsidRPr="005E15E3" w:rsidRDefault="005E15E3" w:rsidP="00136CF2">
      <w:pPr>
        <w:spacing w:line="276" w:lineRule="auto"/>
      </w:pPr>
      <w:r>
        <w:t xml:space="preserve">Articles found in the business databases will fall into one of three categories: </w:t>
      </w:r>
      <w:r>
        <w:rPr>
          <w:b/>
        </w:rPr>
        <w:t>scholarly</w:t>
      </w:r>
      <w:r>
        <w:t xml:space="preserve">, </w:t>
      </w:r>
      <w:r>
        <w:rPr>
          <w:b/>
        </w:rPr>
        <w:t>trade</w:t>
      </w:r>
      <w:r>
        <w:t xml:space="preserve">, or </w:t>
      </w:r>
      <w:r>
        <w:rPr>
          <w:b/>
        </w:rPr>
        <w:t>popular</w:t>
      </w:r>
      <w:r>
        <w:t xml:space="preserve">. </w:t>
      </w:r>
      <w:r>
        <w:rPr>
          <w:b/>
        </w:rPr>
        <w:t xml:space="preserve">Scholarly articles </w:t>
      </w:r>
      <w:r>
        <w:t xml:space="preserve">are </w:t>
      </w:r>
      <w:r w:rsidR="00EF2976">
        <w:t xml:space="preserve">written by experts in the field; </w:t>
      </w:r>
      <w:r>
        <w:rPr>
          <w:b/>
        </w:rPr>
        <w:t xml:space="preserve">Trade publications </w:t>
      </w:r>
      <w:r>
        <w:t>are written by exp</w:t>
      </w:r>
      <w:r w:rsidR="00EF2976">
        <w:t>erts/specialists in the and focus</w:t>
      </w:r>
      <w:r>
        <w:t xml:space="preserve"> on trends and news in a particular industry. </w:t>
      </w:r>
      <w:r>
        <w:rPr>
          <w:b/>
        </w:rPr>
        <w:t xml:space="preserve">Popular </w:t>
      </w:r>
      <w:r>
        <w:t>publications are written for a b</w:t>
      </w:r>
      <w:r w:rsidR="00EF2976">
        <w:t>road audience and focus</w:t>
      </w:r>
      <w:r>
        <w:t xml:space="preserve"> on entertainment/infotainment.</w:t>
      </w:r>
    </w:p>
    <w:p w14:paraId="6A05A809" w14:textId="77777777" w:rsidR="00EC7D7D" w:rsidRDefault="00EC7D7D" w:rsidP="00136CF2">
      <w:pPr>
        <w:spacing w:line="276" w:lineRule="auto"/>
        <w:rPr>
          <w:b/>
        </w:rPr>
      </w:pPr>
    </w:p>
    <w:p w14:paraId="029D29B0" w14:textId="77777777" w:rsidR="00E81087" w:rsidRDefault="00EC7D7D" w:rsidP="00B22B5F">
      <w:pPr>
        <w:spacing w:line="276" w:lineRule="auto"/>
      </w:pPr>
      <w:r>
        <w:rPr>
          <w:b/>
        </w:rPr>
        <w:t>ABI/Inform</w:t>
      </w:r>
      <w:r w:rsidR="005E15E3">
        <w:rPr>
          <w:b/>
        </w:rPr>
        <w:t xml:space="preserve"> </w:t>
      </w:r>
      <w:r w:rsidR="00E81087">
        <w:rPr>
          <w:b/>
        </w:rPr>
        <w:t xml:space="preserve">(ProQuest): </w:t>
      </w:r>
      <w:r w:rsidR="00E81087" w:rsidRPr="00E81087">
        <w:t xml:space="preserve">Find resources from over 1000 business periodicals, including trade journals, business magazines, academic journals, and business news sources. Also </w:t>
      </w:r>
      <w:r w:rsidR="004B5467">
        <w:t>has market and industry reports Contains the Wall Street Journal and Central Penn Business Journal.</w:t>
      </w:r>
    </w:p>
    <w:p w14:paraId="5A39BBE3" w14:textId="77777777" w:rsidR="009D2AD7" w:rsidRPr="00E81087" w:rsidRDefault="009D2AD7" w:rsidP="00136CF2">
      <w:pPr>
        <w:spacing w:line="276" w:lineRule="auto"/>
        <w:ind w:firstLine="720"/>
      </w:pPr>
    </w:p>
    <w:p w14:paraId="37D60C75" w14:textId="77777777" w:rsidR="00EC7D7D" w:rsidRPr="009D2AD7" w:rsidRDefault="00EC7D7D" w:rsidP="00B22B5F">
      <w:pPr>
        <w:spacing w:line="276" w:lineRule="auto"/>
      </w:pPr>
      <w:r>
        <w:rPr>
          <w:b/>
        </w:rPr>
        <w:t>Business Source Premier</w:t>
      </w:r>
      <w:r w:rsidR="00E81087">
        <w:rPr>
          <w:b/>
        </w:rPr>
        <w:t xml:space="preserve"> (EBSCOhost)</w:t>
      </w:r>
      <w:r w:rsidR="009D2AD7">
        <w:rPr>
          <w:b/>
        </w:rPr>
        <w:t xml:space="preserve">: </w:t>
      </w:r>
      <w:r w:rsidR="009D2AD7" w:rsidRPr="009D2AD7">
        <w:t xml:space="preserve">Provides the full-text for more than 2,000 periodicals, including </w:t>
      </w:r>
      <w:r w:rsidR="002932B9">
        <w:t>about 1,000 scholarly journ</w:t>
      </w:r>
      <w:r w:rsidR="003A538E">
        <w:t>als in all business disciplines and SWOT analyses.</w:t>
      </w:r>
      <w:r w:rsidR="004B5467">
        <w:t xml:space="preserve"> Contains Entrepreneur magazine. </w:t>
      </w:r>
    </w:p>
    <w:p w14:paraId="41C8F396" w14:textId="77777777" w:rsidR="00496506" w:rsidRDefault="00496506" w:rsidP="00136CF2">
      <w:pPr>
        <w:spacing w:line="276" w:lineRule="auto"/>
        <w:rPr>
          <w:b/>
        </w:rPr>
      </w:pPr>
    </w:p>
    <w:p w14:paraId="172266CA" w14:textId="77777777" w:rsidR="00496506" w:rsidRDefault="00496506" w:rsidP="00136CF2">
      <w:pPr>
        <w:spacing w:line="276" w:lineRule="auto"/>
        <w:rPr>
          <w:b/>
        </w:rPr>
      </w:pPr>
      <w:r>
        <w:rPr>
          <w:b/>
        </w:rPr>
        <w:t>Company Information</w:t>
      </w:r>
    </w:p>
    <w:p w14:paraId="72A3D3EC" w14:textId="77777777" w:rsidR="00EC7D7D" w:rsidRDefault="00EC7D7D" w:rsidP="00136CF2">
      <w:pPr>
        <w:spacing w:line="276" w:lineRule="auto"/>
        <w:rPr>
          <w:b/>
        </w:rPr>
      </w:pPr>
    </w:p>
    <w:p w14:paraId="05799ED4" w14:textId="0F2AF872" w:rsidR="00EC7D7D" w:rsidRDefault="64D1C50E" w:rsidP="00B22B5F">
      <w:pPr>
        <w:spacing w:line="276" w:lineRule="auto"/>
        <w:rPr>
          <w:b/>
          <w:bCs/>
        </w:rPr>
      </w:pPr>
      <w:proofErr w:type="spellStart"/>
      <w:r w:rsidRPr="64D1C50E">
        <w:rPr>
          <w:b/>
          <w:bCs/>
        </w:rPr>
        <w:t>Mergent</w:t>
      </w:r>
      <w:proofErr w:type="spellEnd"/>
      <w:r w:rsidRPr="64D1C50E">
        <w:rPr>
          <w:b/>
          <w:bCs/>
        </w:rPr>
        <w:t xml:space="preserve"> Intellect: </w:t>
      </w:r>
      <w:r>
        <w:t>Search for company and industry information by name, ticker symbol or NAICS/SIC codes. Access information on public and private companies. Also access company news, information on initial public offerings, and career and personal finance information.</w:t>
      </w:r>
    </w:p>
    <w:p w14:paraId="0D0B940D" w14:textId="77777777" w:rsidR="00496506" w:rsidRDefault="00496506" w:rsidP="00136CF2">
      <w:pPr>
        <w:spacing w:line="276" w:lineRule="auto"/>
        <w:rPr>
          <w:b/>
        </w:rPr>
      </w:pPr>
    </w:p>
    <w:p w14:paraId="1DA36ED0" w14:textId="77777777" w:rsidR="00496506" w:rsidRDefault="00496506" w:rsidP="00136CF2">
      <w:pPr>
        <w:spacing w:line="276" w:lineRule="auto"/>
        <w:rPr>
          <w:b/>
        </w:rPr>
      </w:pPr>
      <w:r>
        <w:rPr>
          <w:b/>
        </w:rPr>
        <w:t>Industry Information</w:t>
      </w:r>
    </w:p>
    <w:p w14:paraId="0E27B00A" w14:textId="77777777" w:rsidR="00EC7D7D" w:rsidRDefault="00EC7D7D" w:rsidP="00136CF2">
      <w:pPr>
        <w:spacing w:line="276" w:lineRule="auto"/>
        <w:rPr>
          <w:b/>
        </w:rPr>
      </w:pPr>
    </w:p>
    <w:p w14:paraId="16119CDC" w14:textId="77777777" w:rsidR="00EC7D7D" w:rsidRDefault="00EC7D7D" w:rsidP="00B22B5F">
      <w:pPr>
        <w:spacing w:line="276" w:lineRule="auto"/>
        <w:rPr>
          <w:b/>
        </w:rPr>
      </w:pPr>
      <w:r>
        <w:rPr>
          <w:b/>
        </w:rPr>
        <w:t>IBISWorld</w:t>
      </w:r>
      <w:r w:rsidR="00EF2976">
        <w:rPr>
          <w:b/>
        </w:rPr>
        <w:t xml:space="preserve">: </w:t>
      </w:r>
      <w:r w:rsidR="00EF2976" w:rsidRPr="00EF2976">
        <w:t>Access more than 700 full-text industry reports and more than 700 US industry risk rating reports. Find information on over 8000 Publicly-Traded Companies and hundreds of economic and demographic profiles.</w:t>
      </w:r>
    </w:p>
    <w:p w14:paraId="60061E4C" w14:textId="77777777" w:rsidR="00496506" w:rsidRDefault="00496506" w:rsidP="00136CF2">
      <w:pPr>
        <w:spacing w:line="276" w:lineRule="auto"/>
        <w:rPr>
          <w:b/>
        </w:rPr>
      </w:pPr>
    </w:p>
    <w:p w14:paraId="7EF9143C" w14:textId="77777777" w:rsidR="00496506" w:rsidRDefault="00496506" w:rsidP="00136CF2">
      <w:pPr>
        <w:spacing w:line="276" w:lineRule="auto"/>
        <w:rPr>
          <w:b/>
        </w:rPr>
      </w:pPr>
      <w:r>
        <w:rPr>
          <w:b/>
        </w:rPr>
        <w:t>Consumer Information</w:t>
      </w:r>
    </w:p>
    <w:p w14:paraId="44EAFD9C" w14:textId="77777777" w:rsidR="00EC7D7D" w:rsidRDefault="00EC7D7D" w:rsidP="00136CF2">
      <w:pPr>
        <w:spacing w:line="276" w:lineRule="auto"/>
        <w:rPr>
          <w:b/>
        </w:rPr>
      </w:pPr>
    </w:p>
    <w:p w14:paraId="610CF353" w14:textId="0953A963" w:rsidR="00255E5F" w:rsidRDefault="00EC7D7D" w:rsidP="00B22B5F">
      <w:pPr>
        <w:spacing w:line="276" w:lineRule="auto"/>
      </w:pPr>
      <w:r>
        <w:rPr>
          <w:b/>
        </w:rPr>
        <w:t>Mintel</w:t>
      </w:r>
      <w:r w:rsidR="00EF2976">
        <w:rPr>
          <w:b/>
        </w:rPr>
        <w:t xml:space="preserve">: </w:t>
      </w:r>
      <w:r w:rsidR="00EF2976" w:rsidRPr="00EF2976">
        <w:t>Mintel Academic provides unique insights into customers, including social, cultural, economic and psychological influences; critical information about market share, market forecasting data and market environment awareness; and important trends re</w:t>
      </w:r>
      <w:r w:rsidR="00EF2976">
        <w:t>lating to companies and brands.</w:t>
      </w:r>
    </w:p>
    <w:p w14:paraId="537DB168" w14:textId="77777777" w:rsidR="00D03A6A" w:rsidRDefault="00D03A6A" w:rsidP="00136CF2">
      <w:pPr>
        <w:jc w:val="center"/>
        <w:rPr>
          <w:b/>
        </w:rPr>
      </w:pPr>
    </w:p>
    <w:p w14:paraId="17E913EA" w14:textId="20BED1A7" w:rsidR="002F3817" w:rsidRPr="002F3817" w:rsidRDefault="002F3817" w:rsidP="00136CF2">
      <w:pPr>
        <w:jc w:val="center"/>
        <w:rPr>
          <w:b/>
        </w:rPr>
      </w:pPr>
      <w:r w:rsidRPr="002F3817">
        <w:rPr>
          <w:b/>
        </w:rPr>
        <w:lastRenderedPageBreak/>
        <w:t>Group Project Part I Organizer</w:t>
      </w:r>
    </w:p>
    <w:p w14:paraId="77A9A0F8" w14:textId="5607B625" w:rsidR="00255E5F" w:rsidRPr="00B06F91" w:rsidRDefault="00136CF2" w:rsidP="00255E5F">
      <w:pPr>
        <w:pStyle w:val="ListParagraph"/>
        <w:rPr>
          <w:rFonts w:ascii="Times New Roman" w:hAnsi="Times New Roman"/>
        </w:rPr>
      </w:pPr>
      <w:r w:rsidRPr="00B06F91">
        <w:rPr>
          <w:noProof/>
        </w:rPr>
        <mc:AlternateContent>
          <mc:Choice Requires="wps">
            <w:drawing>
              <wp:anchor distT="0" distB="0" distL="114300" distR="114300" simplePos="0" relativeHeight="251666432" behindDoc="0" locked="0" layoutInCell="1" allowOverlap="1" wp14:anchorId="0C6199FA" wp14:editId="5380EC65">
                <wp:simplePos x="0" y="0"/>
                <wp:positionH relativeFrom="margin">
                  <wp:posOffset>176530</wp:posOffset>
                </wp:positionH>
                <wp:positionV relativeFrom="paragraph">
                  <wp:posOffset>177800</wp:posOffset>
                </wp:positionV>
                <wp:extent cx="6057900" cy="1631373"/>
                <wp:effectExtent l="0" t="0" r="12700" b="698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1631373"/>
                        </a:xfrm>
                        <a:prstGeom prst="roundRect">
                          <a:avLst/>
                        </a:prstGeom>
                        <a:solidFill>
                          <a:sysClr val="window" lastClr="FFFFFF"/>
                        </a:solidFill>
                        <a:ln w="12700" cap="flat" cmpd="sng" algn="ctr">
                          <a:solidFill>
                            <a:srgbClr val="70AD47"/>
                          </a:solidFill>
                          <a:prstDash val="solid"/>
                          <a:miter lim="800000"/>
                        </a:ln>
                        <a:effectLst/>
                      </wps:spPr>
                      <wps:txbx>
                        <w:txbxContent>
                          <w:p w14:paraId="2EC78753" w14:textId="67FB25A1" w:rsidR="00136CF2" w:rsidRPr="00F66AD0" w:rsidRDefault="002F3817" w:rsidP="00136CF2">
                            <w:pPr>
                              <w:spacing w:line="480" w:lineRule="auto"/>
                              <w:rPr>
                                <w:smallCaps/>
                                <w:szCs w:val="24"/>
                                <w:u w:val="single"/>
                              </w:rPr>
                            </w:pPr>
                            <w:r>
                              <w:rPr>
                                <w:b/>
                                <w:smallCaps/>
                                <w:szCs w:val="24"/>
                              </w:rPr>
                              <w:t>Franchise</w:t>
                            </w:r>
                            <w:r w:rsidR="00255E5F">
                              <w:rPr>
                                <w:b/>
                                <w:smallCaps/>
                                <w:szCs w:val="24"/>
                              </w:rPr>
                              <w:t xml:space="preserve"> Name</w:t>
                            </w:r>
                            <w:r w:rsidR="00255E5F" w:rsidRPr="00B06F91">
                              <w:rPr>
                                <w:b/>
                                <w:smallCaps/>
                                <w:szCs w:val="24"/>
                              </w:rPr>
                              <w:t>:</w:t>
                            </w:r>
                            <w:r w:rsidR="00255E5F">
                              <w:rPr>
                                <w:b/>
                                <w:smallCaps/>
                                <w:szCs w:val="24"/>
                              </w:rPr>
                              <w:t xml:space="preserve"> </w:t>
                            </w:r>
                            <w:r w:rsidR="00255E5F">
                              <w:rPr>
                                <w:smallCaps/>
                                <w:szCs w:val="24"/>
                                <w:u w:val="single"/>
                              </w:rPr>
                              <w:tab/>
                            </w:r>
                            <w:r w:rsidR="00255E5F">
                              <w:rPr>
                                <w:smallCaps/>
                                <w:szCs w:val="24"/>
                                <w:u w:val="single"/>
                              </w:rPr>
                              <w:tab/>
                            </w:r>
                            <w:r w:rsidR="00255E5F">
                              <w:rPr>
                                <w:smallCaps/>
                                <w:szCs w:val="24"/>
                                <w:u w:val="single"/>
                              </w:rPr>
                              <w:tab/>
                            </w:r>
                            <w:r w:rsidR="00255E5F">
                              <w:rPr>
                                <w:smallCaps/>
                                <w:szCs w:val="24"/>
                                <w:u w:val="single"/>
                              </w:rPr>
                              <w:tab/>
                            </w:r>
                            <w:r w:rsidR="00255E5F">
                              <w:rPr>
                                <w:smallCaps/>
                                <w:szCs w:val="24"/>
                                <w:u w:val="single"/>
                              </w:rPr>
                              <w:tab/>
                            </w:r>
                            <w:r w:rsidR="00255E5F">
                              <w:rPr>
                                <w:smallCaps/>
                                <w:szCs w:val="24"/>
                                <w:u w:val="single"/>
                              </w:rPr>
                              <w:tab/>
                            </w:r>
                            <w:r w:rsidR="00255E5F">
                              <w:rPr>
                                <w:smallCaps/>
                                <w:szCs w:val="24"/>
                                <w:u w:val="single"/>
                              </w:rPr>
                              <w:tab/>
                            </w:r>
                            <w:r w:rsidR="00255E5F">
                              <w:rPr>
                                <w:smallCaps/>
                                <w:szCs w:val="24"/>
                                <w:u w:val="single"/>
                              </w:rPr>
                              <w:tab/>
                            </w:r>
                            <w:r w:rsidR="00255E5F">
                              <w:rPr>
                                <w:smallCaps/>
                                <w:szCs w:val="24"/>
                                <w:u w:val="single"/>
                              </w:rPr>
                              <w:tab/>
                            </w:r>
                            <w:r w:rsidR="00255E5F">
                              <w:rPr>
                                <w:smallCaps/>
                                <w:szCs w:val="24"/>
                                <w:u w:val="single"/>
                              </w:rPr>
                              <w:tab/>
                            </w:r>
                          </w:p>
                          <w:p w14:paraId="6BAF05DD" w14:textId="77777777" w:rsidR="00255E5F" w:rsidRPr="00F66AD0" w:rsidRDefault="00255E5F" w:rsidP="00136CF2">
                            <w:pPr>
                              <w:spacing w:line="480" w:lineRule="auto"/>
                              <w:ind w:left="720" w:hanging="720"/>
                              <w:rPr>
                                <w:smallCaps/>
                                <w:szCs w:val="24"/>
                                <w:u w:val="single"/>
                              </w:rPr>
                            </w:pPr>
                            <w:r>
                              <w:rPr>
                                <w:b/>
                                <w:smallCaps/>
                                <w:szCs w:val="24"/>
                              </w:rPr>
                              <w:t>ticker Symbol:</w:t>
                            </w:r>
                            <w:r>
                              <w:rPr>
                                <w:smallCaps/>
                                <w:szCs w:val="24"/>
                              </w:rPr>
                              <w:t xml:space="preserve"> </w:t>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p>
                          <w:p w14:paraId="3480DC88" w14:textId="77777777" w:rsidR="00255E5F" w:rsidRPr="00F66AD0" w:rsidRDefault="00255E5F" w:rsidP="00136CF2">
                            <w:pPr>
                              <w:spacing w:line="480" w:lineRule="auto"/>
                              <w:ind w:left="720" w:hanging="720"/>
                              <w:rPr>
                                <w:smallCaps/>
                                <w:szCs w:val="24"/>
                                <w:u w:val="single"/>
                              </w:rPr>
                            </w:pPr>
                            <w:r>
                              <w:rPr>
                                <w:b/>
                                <w:smallCaps/>
                                <w:szCs w:val="24"/>
                              </w:rPr>
                              <w:t>Industry:</w:t>
                            </w:r>
                            <w:r>
                              <w:rPr>
                                <w:smallCaps/>
                                <w:szCs w:val="24"/>
                              </w:rPr>
                              <w:t xml:space="preserve"> </w:t>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p>
                          <w:p w14:paraId="4E9920F3" w14:textId="77777777" w:rsidR="00255E5F" w:rsidRPr="00F66AD0" w:rsidRDefault="00255E5F" w:rsidP="00136CF2">
                            <w:pPr>
                              <w:spacing w:line="480" w:lineRule="auto"/>
                              <w:ind w:left="720" w:hanging="720"/>
                              <w:rPr>
                                <w:smallCaps/>
                                <w:szCs w:val="24"/>
                                <w:u w:val="single"/>
                              </w:rPr>
                            </w:pPr>
                            <w:r>
                              <w:rPr>
                                <w:b/>
                                <w:smallCaps/>
                                <w:szCs w:val="24"/>
                              </w:rPr>
                              <w:t xml:space="preserve">Industry Codes: </w:t>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C6199FA" id="Rounded Rectangle 5" o:spid="_x0000_s1026" style="position:absolute;left:0;text-align:left;margin-left:13.9pt;margin-top:14pt;width:477pt;height:128.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" fillcolor="window" strokecolor="#70ad47" strokeweight="1pt">
                <v:stroke joinstyle="miter"/>
                <v:path arrowok="t"/>
                <v:textbox>
                  <w:txbxContent>
                    <w:p w14:paraId="2EC78753" w14:textId="67FB25A1" w:rsidR="00136CF2" w:rsidRPr="00F66AD0" w:rsidRDefault="002F3817" w:rsidP="00136CF2">
                      <w:pPr>
                        <w:spacing w:line="480" w:lineRule="auto"/>
                        <w:rPr>
                          <w:smallCaps/>
                          <w:szCs w:val="24"/>
                          <w:u w:val="single"/>
                        </w:rPr>
                      </w:pPr>
                      <w:r>
                        <w:rPr>
                          <w:b/>
                          <w:smallCaps/>
                          <w:szCs w:val="24"/>
                        </w:rPr>
                        <w:t>Franchise</w:t>
                      </w:r>
                      <w:r w:rsidR="00255E5F">
                        <w:rPr>
                          <w:b/>
                          <w:smallCaps/>
                          <w:szCs w:val="24"/>
                        </w:rPr>
                        <w:t xml:space="preserve"> Name</w:t>
                      </w:r>
                      <w:r w:rsidR="00255E5F" w:rsidRPr="00B06F91">
                        <w:rPr>
                          <w:b/>
                          <w:smallCaps/>
                          <w:szCs w:val="24"/>
                        </w:rPr>
                        <w:t>:</w:t>
                      </w:r>
                      <w:r w:rsidR="00255E5F">
                        <w:rPr>
                          <w:b/>
                          <w:smallCaps/>
                          <w:szCs w:val="24"/>
                        </w:rPr>
                        <w:t xml:space="preserve"> </w:t>
                      </w:r>
                      <w:r w:rsidR="00255E5F">
                        <w:rPr>
                          <w:smallCaps/>
                          <w:szCs w:val="24"/>
                          <w:u w:val="single"/>
                        </w:rPr>
                        <w:tab/>
                      </w:r>
                      <w:r w:rsidR="00255E5F">
                        <w:rPr>
                          <w:smallCaps/>
                          <w:szCs w:val="24"/>
                          <w:u w:val="single"/>
                        </w:rPr>
                        <w:tab/>
                      </w:r>
                      <w:r w:rsidR="00255E5F">
                        <w:rPr>
                          <w:smallCaps/>
                          <w:szCs w:val="24"/>
                          <w:u w:val="single"/>
                        </w:rPr>
                        <w:tab/>
                      </w:r>
                      <w:r w:rsidR="00255E5F">
                        <w:rPr>
                          <w:smallCaps/>
                          <w:szCs w:val="24"/>
                          <w:u w:val="single"/>
                        </w:rPr>
                        <w:tab/>
                      </w:r>
                      <w:r w:rsidR="00255E5F">
                        <w:rPr>
                          <w:smallCaps/>
                          <w:szCs w:val="24"/>
                          <w:u w:val="single"/>
                        </w:rPr>
                        <w:tab/>
                      </w:r>
                      <w:r w:rsidR="00255E5F">
                        <w:rPr>
                          <w:smallCaps/>
                          <w:szCs w:val="24"/>
                          <w:u w:val="single"/>
                        </w:rPr>
                        <w:tab/>
                      </w:r>
                      <w:r w:rsidR="00255E5F">
                        <w:rPr>
                          <w:smallCaps/>
                          <w:szCs w:val="24"/>
                          <w:u w:val="single"/>
                        </w:rPr>
                        <w:tab/>
                      </w:r>
                      <w:r w:rsidR="00255E5F">
                        <w:rPr>
                          <w:smallCaps/>
                          <w:szCs w:val="24"/>
                          <w:u w:val="single"/>
                        </w:rPr>
                        <w:tab/>
                      </w:r>
                      <w:r w:rsidR="00255E5F">
                        <w:rPr>
                          <w:smallCaps/>
                          <w:szCs w:val="24"/>
                          <w:u w:val="single"/>
                        </w:rPr>
                        <w:tab/>
                      </w:r>
                      <w:r w:rsidR="00255E5F">
                        <w:rPr>
                          <w:smallCaps/>
                          <w:szCs w:val="24"/>
                          <w:u w:val="single"/>
                        </w:rPr>
                        <w:tab/>
                      </w:r>
                    </w:p>
                    <w:p w14:paraId="6BAF05DD" w14:textId="77777777" w:rsidR="00255E5F" w:rsidRPr="00F66AD0" w:rsidRDefault="00255E5F" w:rsidP="00136CF2">
                      <w:pPr>
                        <w:spacing w:line="480" w:lineRule="auto"/>
                        <w:ind w:left="720" w:hanging="720"/>
                        <w:rPr>
                          <w:smallCaps/>
                          <w:szCs w:val="24"/>
                          <w:u w:val="single"/>
                        </w:rPr>
                      </w:pPr>
                      <w:r>
                        <w:rPr>
                          <w:b/>
                          <w:smallCaps/>
                          <w:szCs w:val="24"/>
                        </w:rPr>
                        <w:t>ticker Symbol:</w:t>
                      </w:r>
                      <w:r>
                        <w:rPr>
                          <w:smallCaps/>
                          <w:szCs w:val="24"/>
                        </w:rPr>
                        <w:t xml:space="preserve"> </w:t>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p>
                    <w:p w14:paraId="3480DC88" w14:textId="77777777" w:rsidR="00255E5F" w:rsidRPr="00F66AD0" w:rsidRDefault="00255E5F" w:rsidP="00136CF2">
                      <w:pPr>
                        <w:spacing w:line="480" w:lineRule="auto"/>
                        <w:ind w:left="720" w:hanging="720"/>
                        <w:rPr>
                          <w:smallCaps/>
                          <w:szCs w:val="24"/>
                          <w:u w:val="single"/>
                        </w:rPr>
                      </w:pPr>
                      <w:r>
                        <w:rPr>
                          <w:b/>
                          <w:smallCaps/>
                          <w:szCs w:val="24"/>
                        </w:rPr>
                        <w:t>Industry:</w:t>
                      </w:r>
                      <w:r>
                        <w:rPr>
                          <w:smallCaps/>
                          <w:szCs w:val="24"/>
                        </w:rPr>
                        <w:t xml:space="preserve"> </w:t>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p>
                    <w:p w14:paraId="4E9920F3" w14:textId="77777777" w:rsidR="00255E5F" w:rsidRPr="00F66AD0" w:rsidRDefault="00255E5F" w:rsidP="00136CF2">
                      <w:pPr>
                        <w:spacing w:line="480" w:lineRule="auto"/>
                        <w:ind w:left="720" w:hanging="720"/>
                        <w:rPr>
                          <w:smallCaps/>
                          <w:szCs w:val="24"/>
                          <w:u w:val="single"/>
                        </w:rPr>
                      </w:pPr>
                      <w:r>
                        <w:rPr>
                          <w:b/>
                          <w:smallCaps/>
                          <w:szCs w:val="24"/>
                        </w:rPr>
                        <w:t xml:space="preserve">Industry Codes: </w:t>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r>
                        <w:rPr>
                          <w:smallCaps/>
                          <w:szCs w:val="24"/>
                          <w:u w:val="single"/>
                        </w:rPr>
                        <w:tab/>
                      </w:r>
                    </w:p>
                  </w:txbxContent>
                </v:textbox>
                <w10:wrap anchorx="margin"/>
              </v:roundrect>
            </w:pict>
          </mc:Fallback>
        </mc:AlternateContent>
      </w:r>
    </w:p>
    <w:p w14:paraId="41913A43" w14:textId="794B3A47" w:rsidR="00255E5F" w:rsidRPr="00B06F91" w:rsidRDefault="00255E5F" w:rsidP="00255E5F">
      <w:pPr>
        <w:pStyle w:val="ListParagraph"/>
        <w:rPr>
          <w:rFonts w:ascii="Times New Roman" w:hAnsi="Times New Roman"/>
        </w:rPr>
      </w:pPr>
    </w:p>
    <w:p w14:paraId="7B74F307" w14:textId="31B095F8" w:rsidR="00255E5F" w:rsidRPr="00B06F91" w:rsidRDefault="00255E5F" w:rsidP="00255E5F">
      <w:pPr>
        <w:pStyle w:val="ListParagraph"/>
        <w:rPr>
          <w:rFonts w:ascii="Times New Roman" w:hAnsi="Times New Roman"/>
        </w:rPr>
      </w:pPr>
    </w:p>
    <w:p w14:paraId="509C59D0" w14:textId="2A9B1964" w:rsidR="00255E5F" w:rsidRPr="00B06F91" w:rsidRDefault="00255E5F" w:rsidP="00255E5F">
      <w:pPr>
        <w:pStyle w:val="ListParagraph"/>
        <w:rPr>
          <w:rFonts w:ascii="Times New Roman" w:hAnsi="Times New Roman"/>
        </w:rPr>
      </w:pPr>
    </w:p>
    <w:p w14:paraId="192E6D96" w14:textId="751CC9BB" w:rsidR="00255E5F" w:rsidRPr="00B06F91" w:rsidRDefault="00255E5F" w:rsidP="00255E5F">
      <w:pPr>
        <w:pStyle w:val="ListParagraph"/>
        <w:rPr>
          <w:rFonts w:ascii="Times New Roman" w:hAnsi="Times New Roman"/>
        </w:rPr>
      </w:pPr>
    </w:p>
    <w:p w14:paraId="252ED1FC" w14:textId="0391753C" w:rsidR="00255E5F" w:rsidRPr="00B06F91" w:rsidRDefault="00255E5F" w:rsidP="00255E5F">
      <w:pPr>
        <w:pStyle w:val="ListParagraph"/>
        <w:rPr>
          <w:rFonts w:ascii="Times New Roman" w:hAnsi="Times New Roman"/>
        </w:rPr>
      </w:pPr>
    </w:p>
    <w:p w14:paraId="103A76C2" w14:textId="4434056D" w:rsidR="00255E5F" w:rsidRPr="00B06F91" w:rsidRDefault="00255E5F" w:rsidP="00255E5F">
      <w:pPr>
        <w:pStyle w:val="ListParagraph"/>
        <w:rPr>
          <w:rFonts w:ascii="Times New Roman" w:hAnsi="Times New Roman"/>
        </w:rPr>
      </w:pPr>
    </w:p>
    <w:p w14:paraId="2DEAAB86" w14:textId="2D352130" w:rsidR="00255E5F" w:rsidRPr="00B06F91" w:rsidRDefault="00255E5F" w:rsidP="00255E5F">
      <w:pPr>
        <w:pStyle w:val="ListParagraph"/>
        <w:rPr>
          <w:rFonts w:ascii="Times New Roman" w:hAnsi="Times New Roman"/>
        </w:rPr>
      </w:pPr>
    </w:p>
    <w:p w14:paraId="1EC2EC41" w14:textId="11AEC400" w:rsidR="00255E5F" w:rsidRPr="00B06F91" w:rsidRDefault="00255E5F" w:rsidP="00255E5F">
      <w:pPr>
        <w:pStyle w:val="ListParagraph"/>
        <w:rPr>
          <w:rFonts w:ascii="Times New Roman" w:hAnsi="Times New Roman"/>
        </w:rPr>
      </w:pPr>
    </w:p>
    <w:p w14:paraId="36EE3269" w14:textId="42A3EE85" w:rsidR="00255E5F" w:rsidRPr="00B06F91" w:rsidRDefault="00255E5F" w:rsidP="00255E5F">
      <w:pPr>
        <w:pStyle w:val="ListParagraph"/>
        <w:rPr>
          <w:rFonts w:ascii="Times New Roman" w:hAnsi="Times New Roman"/>
        </w:rPr>
      </w:pPr>
    </w:p>
    <w:p w14:paraId="6B10B3D8" w14:textId="50145FD2" w:rsidR="00255E5F" w:rsidRPr="00B06F91" w:rsidRDefault="00255E5F" w:rsidP="00255E5F">
      <w:pPr>
        <w:pStyle w:val="ListParagraph"/>
        <w:rPr>
          <w:rFonts w:ascii="Times New Roman" w:hAnsi="Times New Roman"/>
        </w:rPr>
      </w:pPr>
    </w:p>
    <w:p w14:paraId="7AD04D2B" w14:textId="65B25460" w:rsidR="00255E5F" w:rsidRPr="00B06F91" w:rsidRDefault="00136CF2" w:rsidP="00255E5F">
      <w:pPr>
        <w:ind w:firstLine="720"/>
      </w:pPr>
      <w:r w:rsidRPr="002F3817">
        <w:rPr>
          <w:noProof/>
        </w:rPr>
        <mc:AlternateContent>
          <mc:Choice Requires="wps">
            <w:drawing>
              <wp:anchor distT="0" distB="0" distL="114300" distR="114300" simplePos="0" relativeHeight="251670528" behindDoc="0" locked="0" layoutInCell="1" allowOverlap="1" wp14:anchorId="251C07C9" wp14:editId="0C66765D">
                <wp:simplePos x="0" y="0"/>
                <wp:positionH relativeFrom="margin">
                  <wp:posOffset>-31346</wp:posOffset>
                </wp:positionH>
                <wp:positionV relativeFrom="paragraph">
                  <wp:posOffset>143510</wp:posOffset>
                </wp:positionV>
                <wp:extent cx="3219450" cy="2042679"/>
                <wp:effectExtent l="0" t="0" r="19050" b="1524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9450" cy="2042679"/>
                        </a:xfrm>
                        <a:prstGeom prst="roundRect">
                          <a:avLst/>
                        </a:prstGeom>
                        <a:solidFill>
                          <a:sysClr val="window" lastClr="FFFFFF"/>
                        </a:solidFill>
                        <a:ln w="12700" cap="flat" cmpd="sng" algn="ctr">
                          <a:solidFill>
                            <a:srgbClr val="70AD47"/>
                          </a:solidFill>
                          <a:prstDash val="solid"/>
                          <a:miter lim="800000"/>
                        </a:ln>
                        <a:effectLst/>
                      </wps:spPr>
                      <wps:txbx>
                        <w:txbxContent>
                          <w:p w14:paraId="7FA737D6" w14:textId="77777777" w:rsidR="002F3817" w:rsidRDefault="002F3817" w:rsidP="002F381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1C07C9" id="Rounded Rectangle 10" o:spid="_x0000_s1027" style="position:absolute;left:0;text-align:left;margin-left:-2.45pt;margin-top:11.3pt;width:253.5pt;height:160.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" fillcolor="window" strokecolor="#70ad47" strokeweight="1pt">
                <v:stroke joinstyle="miter"/>
                <v:path arrowok="t"/>
                <v:textbox>
                  <w:txbxContent>
                    <w:p w14:paraId="7FA737D6" w14:textId="77777777" w:rsidR="002F3817" w:rsidRDefault="002F3817" w:rsidP="002F3817"/>
                  </w:txbxContent>
                </v:textbox>
                <w10:wrap anchorx="margin"/>
              </v:roundrect>
            </w:pict>
          </mc:Fallback>
        </mc:AlternateContent>
      </w:r>
      <w:r w:rsidRPr="00B06F91">
        <w:rPr>
          <w:noProof/>
        </w:rPr>
        <mc:AlternateContent>
          <mc:Choice Requires="wps">
            <w:drawing>
              <wp:anchor distT="0" distB="0" distL="114300" distR="114300" simplePos="0" relativeHeight="251665408" behindDoc="0" locked="0" layoutInCell="1" allowOverlap="1" wp14:anchorId="3A581BAC" wp14:editId="571AAD8A">
                <wp:simplePos x="0" y="0"/>
                <wp:positionH relativeFrom="margin">
                  <wp:posOffset>3352800</wp:posOffset>
                </wp:positionH>
                <wp:positionV relativeFrom="paragraph">
                  <wp:posOffset>139180</wp:posOffset>
                </wp:positionV>
                <wp:extent cx="3152775" cy="2047875"/>
                <wp:effectExtent l="0" t="0" r="9525" b="952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2775" cy="2047875"/>
                        </a:xfrm>
                        <a:prstGeom prst="roundRect">
                          <a:avLst/>
                        </a:prstGeom>
                        <a:solidFill>
                          <a:sysClr val="window" lastClr="FFFFFF"/>
                        </a:solidFill>
                        <a:ln w="12700" cap="flat" cmpd="sng" algn="ctr">
                          <a:solidFill>
                            <a:srgbClr val="70AD47"/>
                          </a:solidFill>
                          <a:prstDash val="solid"/>
                          <a:miter lim="800000"/>
                        </a:ln>
                        <a:effectLst/>
                      </wps:spPr>
                      <wps:txbx>
                        <w:txbxContent>
                          <w:p w14:paraId="139B7B16" w14:textId="71D018C8" w:rsidR="00255E5F" w:rsidRPr="00223EFF" w:rsidRDefault="00223EFF" w:rsidP="00255E5F">
                            <w:pPr>
                              <w:rPr>
                                <w:b/>
                                <w:szCs w:val="24"/>
                              </w:rPr>
                            </w:pPr>
                            <w:r w:rsidRPr="00223EFF">
                              <w:rPr>
                                <w:b/>
                                <w:szCs w:val="24"/>
                              </w:rPr>
                              <w:t>Where do I find…?</w:t>
                            </w:r>
                          </w:p>
                          <w:p w14:paraId="4ECDC732" w14:textId="77777777" w:rsidR="00255E5F" w:rsidRPr="00B06F91" w:rsidRDefault="00255E5F" w:rsidP="00255E5F">
                            <w:pPr>
                              <w:rPr>
                                <w:szCs w:val="24"/>
                              </w:rPr>
                            </w:pPr>
                          </w:p>
                          <w:p w14:paraId="475F9897" w14:textId="38B35101" w:rsidR="00255E5F" w:rsidRDefault="00223EFF" w:rsidP="00223EFF">
                            <w:pPr>
                              <w:spacing w:line="720" w:lineRule="auto"/>
                            </w:pPr>
                            <w:r>
                              <w:t>SWOT Reports:</w:t>
                            </w:r>
                            <w:r w:rsidR="00255E5F" w:rsidRPr="00F66AD0">
                              <w:rPr>
                                <w:u w:val="single"/>
                              </w:rPr>
                              <w:t xml:space="preserve"> </w:t>
                            </w:r>
                            <w:r>
                              <w:rPr>
                                <w:u w:val="single"/>
                              </w:rPr>
                              <w:tab/>
                            </w:r>
                            <w:r>
                              <w:rPr>
                                <w:u w:val="single"/>
                              </w:rPr>
                              <w:tab/>
                            </w:r>
                            <w:r>
                              <w:rPr>
                                <w:u w:val="single"/>
                              </w:rPr>
                              <w:tab/>
                            </w:r>
                            <w:r w:rsidR="00255E5F">
                              <w:rPr>
                                <w:u w:val="single"/>
                              </w:rPr>
                              <w:tab/>
                            </w:r>
                          </w:p>
                          <w:p w14:paraId="396DA103" w14:textId="222F3DE1" w:rsidR="00255E5F" w:rsidRPr="00F66AD0" w:rsidRDefault="00223EFF" w:rsidP="00223EFF">
                            <w:pPr>
                              <w:spacing w:line="720" w:lineRule="auto"/>
                              <w:rPr>
                                <w:u w:val="single"/>
                              </w:rPr>
                            </w:pPr>
                            <w:r>
                              <w:t>Competitors:</w:t>
                            </w:r>
                            <w:r>
                              <w:rPr>
                                <w:u w:val="single"/>
                              </w:rPr>
                              <w:tab/>
                            </w:r>
                            <w:r>
                              <w:rPr>
                                <w:u w:val="single"/>
                              </w:rPr>
                              <w:tab/>
                            </w:r>
                            <w:r>
                              <w:rPr>
                                <w:u w:val="single"/>
                              </w:rPr>
                              <w:tab/>
                            </w:r>
                            <w:r w:rsidR="00255E5F">
                              <w:rPr>
                                <w:u w:val="single"/>
                              </w:rPr>
                              <w:tab/>
                            </w:r>
                            <w:r w:rsidR="00255E5F">
                              <w:rPr>
                                <w:u w:val="single"/>
                              </w:rPr>
                              <w:tab/>
                            </w:r>
                          </w:p>
                          <w:p w14:paraId="0DC7A670" w14:textId="269F9E8F" w:rsidR="00255E5F" w:rsidRPr="00B06F91" w:rsidRDefault="00223EFF" w:rsidP="00223EFF">
                            <w:pPr>
                              <w:spacing w:line="720" w:lineRule="auto"/>
                            </w:pPr>
                            <w:r>
                              <w:t>Brand Positioning:</w:t>
                            </w:r>
                            <w:r w:rsidR="00255E5F" w:rsidRPr="00F66AD0">
                              <w:rPr>
                                <w:u w:val="single"/>
                              </w:rPr>
                              <w:t xml:space="preserve"> </w:t>
                            </w:r>
                            <w:r>
                              <w:rPr>
                                <w:u w:val="single"/>
                              </w:rPr>
                              <w:tab/>
                            </w:r>
                            <w:r>
                              <w:rPr>
                                <w:u w:val="single"/>
                              </w:rPr>
                              <w:tab/>
                            </w:r>
                            <w:r w:rsidR="00255E5F">
                              <w:rPr>
                                <w:u w:val="single"/>
                              </w:rPr>
                              <w:tab/>
                            </w:r>
                            <w:r w:rsidR="00255E5F">
                              <w:rPr>
                                <w:u w:val="single"/>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581BAC" id="Rounded Rectangle 11" o:spid="_x0000_s1028" style="position:absolute;left:0;text-align:left;margin-left:264pt;margin-top:10.95pt;width:248.25pt;height:16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" fillcolor="window" strokecolor="#70ad47" strokeweight="1pt">
                <v:stroke joinstyle="miter"/>
                <v:path arrowok="t"/>
                <v:textbox>
                  <w:txbxContent>
                    <w:p w14:paraId="139B7B16" w14:textId="71D018C8" w:rsidR="00255E5F" w:rsidRPr="00223EFF" w:rsidRDefault="00223EFF" w:rsidP="00255E5F">
                      <w:pPr>
                        <w:rPr>
                          <w:b/>
                          <w:szCs w:val="24"/>
                        </w:rPr>
                      </w:pPr>
                      <w:r w:rsidRPr="00223EFF">
                        <w:rPr>
                          <w:b/>
                          <w:szCs w:val="24"/>
                        </w:rPr>
                        <w:t>Where do I find…?</w:t>
                      </w:r>
                    </w:p>
                    <w:p w14:paraId="4ECDC732" w14:textId="77777777" w:rsidR="00255E5F" w:rsidRPr="00B06F91" w:rsidRDefault="00255E5F" w:rsidP="00255E5F">
                      <w:pPr>
                        <w:rPr>
                          <w:szCs w:val="24"/>
                        </w:rPr>
                      </w:pPr>
                    </w:p>
                    <w:p w14:paraId="475F9897" w14:textId="38B35101" w:rsidR="00255E5F" w:rsidRDefault="00223EFF" w:rsidP="00223EFF">
                      <w:pPr>
                        <w:spacing w:line="720" w:lineRule="auto"/>
                      </w:pPr>
                      <w:r>
                        <w:t>SWOT Reports:</w:t>
                      </w:r>
                      <w:r w:rsidR="00255E5F" w:rsidRPr="00F66AD0">
                        <w:rPr>
                          <w:u w:val="single"/>
                        </w:rPr>
                        <w:t xml:space="preserve"> </w:t>
                      </w:r>
                      <w:r>
                        <w:rPr>
                          <w:u w:val="single"/>
                        </w:rPr>
                        <w:tab/>
                      </w:r>
                      <w:r>
                        <w:rPr>
                          <w:u w:val="single"/>
                        </w:rPr>
                        <w:tab/>
                      </w:r>
                      <w:r>
                        <w:rPr>
                          <w:u w:val="single"/>
                        </w:rPr>
                        <w:tab/>
                      </w:r>
                      <w:r w:rsidR="00255E5F">
                        <w:rPr>
                          <w:u w:val="single"/>
                        </w:rPr>
                        <w:tab/>
                      </w:r>
                    </w:p>
                    <w:p w14:paraId="396DA103" w14:textId="222F3DE1" w:rsidR="00255E5F" w:rsidRPr="00F66AD0" w:rsidRDefault="00223EFF" w:rsidP="00223EFF">
                      <w:pPr>
                        <w:spacing w:line="720" w:lineRule="auto"/>
                        <w:rPr>
                          <w:u w:val="single"/>
                        </w:rPr>
                      </w:pPr>
                      <w:r>
                        <w:t>Competitors:</w:t>
                      </w:r>
                      <w:r>
                        <w:rPr>
                          <w:u w:val="single"/>
                        </w:rPr>
                        <w:tab/>
                      </w:r>
                      <w:r>
                        <w:rPr>
                          <w:u w:val="single"/>
                        </w:rPr>
                        <w:tab/>
                      </w:r>
                      <w:r>
                        <w:rPr>
                          <w:u w:val="single"/>
                        </w:rPr>
                        <w:tab/>
                      </w:r>
                      <w:r w:rsidR="00255E5F">
                        <w:rPr>
                          <w:u w:val="single"/>
                        </w:rPr>
                        <w:tab/>
                      </w:r>
                      <w:r w:rsidR="00255E5F">
                        <w:rPr>
                          <w:u w:val="single"/>
                        </w:rPr>
                        <w:tab/>
                      </w:r>
                    </w:p>
                    <w:p w14:paraId="0DC7A670" w14:textId="269F9E8F" w:rsidR="00255E5F" w:rsidRPr="00B06F91" w:rsidRDefault="00223EFF" w:rsidP="00223EFF">
                      <w:pPr>
                        <w:spacing w:line="720" w:lineRule="auto"/>
                      </w:pPr>
                      <w:r>
                        <w:t>Brand Positioning:</w:t>
                      </w:r>
                      <w:r w:rsidR="00255E5F" w:rsidRPr="00F66AD0">
                        <w:rPr>
                          <w:u w:val="single"/>
                        </w:rPr>
                        <w:t xml:space="preserve"> </w:t>
                      </w:r>
                      <w:r>
                        <w:rPr>
                          <w:u w:val="single"/>
                        </w:rPr>
                        <w:tab/>
                      </w:r>
                      <w:r>
                        <w:rPr>
                          <w:u w:val="single"/>
                        </w:rPr>
                        <w:tab/>
                      </w:r>
                      <w:r w:rsidR="00255E5F">
                        <w:rPr>
                          <w:u w:val="single"/>
                        </w:rPr>
                        <w:tab/>
                      </w:r>
                      <w:r w:rsidR="00255E5F">
                        <w:rPr>
                          <w:u w:val="single"/>
                        </w:rPr>
                        <w:tab/>
                      </w:r>
                    </w:p>
                  </w:txbxContent>
                </v:textbox>
                <w10:wrap anchorx="margin"/>
              </v:roundrect>
            </w:pict>
          </mc:Fallback>
        </mc:AlternateContent>
      </w:r>
    </w:p>
    <w:p w14:paraId="455FDAA4" w14:textId="2321E09B" w:rsidR="002F3817" w:rsidRDefault="00136CF2">
      <w:pPr>
        <w:spacing w:after="160" w:line="259" w:lineRule="auto"/>
      </w:pPr>
      <w:r w:rsidRPr="002F3817">
        <w:rPr>
          <w:noProof/>
        </w:rPr>
        <mc:AlternateContent>
          <mc:Choice Requires="wps">
            <w:drawing>
              <wp:anchor distT="0" distB="0" distL="114300" distR="114300" simplePos="0" relativeHeight="251671552" behindDoc="0" locked="0" layoutInCell="1" allowOverlap="1" wp14:anchorId="62799DA2" wp14:editId="61AF708B">
                <wp:simplePos x="0" y="0"/>
                <wp:positionH relativeFrom="column">
                  <wp:posOffset>76200</wp:posOffset>
                </wp:positionH>
                <wp:positionV relativeFrom="paragraph">
                  <wp:posOffset>39370</wp:posOffset>
                </wp:positionV>
                <wp:extent cx="3152775" cy="19716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2775" cy="1971675"/>
                        </a:xfrm>
                        <a:prstGeom prst="rect">
                          <a:avLst/>
                        </a:prstGeom>
                        <a:noFill/>
                        <a:ln w="6350">
                          <a:noFill/>
                        </a:ln>
                        <a:effectLst/>
                      </wps:spPr>
                      <wps:txbx>
                        <w:txbxContent>
                          <w:p w14:paraId="52D1A1FD" w14:textId="77777777" w:rsidR="00223EFF" w:rsidRDefault="00223EFF" w:rsidP="002F3817">
                            <w:pPr>
                              <w:jc w:val="center"/>
                              <w:rPr>
                                <w:b/>
                                <w:smallCaps/>
                                <w:szCs w:val="24"/>
                              </w:rPr>
                            </w:pPr>
                          </w:p>
                          <w:p w14:paraId="60BF3FE3" w14:textId="430285BE" w:rsidR="002F3817" w:rsidRDefault="002F3817" w:rsidP="002F3817">
                            <w:pPr>
                              <w:jc w:val="center"/>
                              <w:rPr>
                                <w:b/>
                                <w:smallCaps/>
                                <w:szCs w:val="24"/>
                              </w:rPr>
                            </w:pPr>
                            <w:r>
                              <w:rPr>
                                <w:b/>
                                <w:smallCaps/>
                                <w:szCs w:val="24"/>
                              </w:rPr>
                              <w:t>Competitors</w:t>
                            </w:r>
                          </w:p>
                          <w:p w14:paraId="2402C0C8" w14:textId="77777777" w:rsidR="002F3817" w:rsidRPr="00B06F91" w:rsidRDefault="002F3817" w:rsidP="002F3817">
                            <w:pPr>
                              <w:jc w:val="center"/>
                              <w:rPr>
                                <w:b/>
                                <w:szCs w:val="24"/>
                              </w:rPr>
                            </w:pPr>
                          </w:p>
                          <w:p w14:paraId="18AA7FEA" w14:textId="77777777" w:rsidR="002F3817" w:rsidRPr="00F158C8" w:rsidRDefault="002F3817" w:rsidP="00223EFF">
                            <w:pPr>
                              <w:spacing w:line="720" w:lineRule="auto"/>
                              <w:rPr>
                                <w:rFonts w:ascii="Garamond" w:hAnsi="Garamond"/>
                              </w:rPr>
                            </w:pPr>
                            <w:r>
                              <w:rPr>
                                <w:rFonts w:ascii="Garamond" w:hAnsi="Garamond"/>
                              </w:rPr>
                              <w:t xml:space="preserve">1. </w:t>
                            </w:r>
                            <w:r w:rsidRPr="00F66AD0">
                              <w:rPr>
                                <w:u w:val="single"/>
                              </w:rPr>
                              <w:t xml:space="preserve"> </w:t>
                            </w:r>
                            <w:r>
                              <w:rPr>
                                <w:u w:val="single"/>
                              </w:rPr>
                              <w:tab/>
                            </w:r>
                            <w:r>
                              <w:rPr>
                                <w:u w:val="single"/>
                              </w:rPr>
                              <w:tab/>
                            </w:r>
                            <w:r>
                              <w:rPr>
                                <w:u w:val="single"/>
                              </w:rPr>
                              <w:tab/>
                            </w:r>
                            <w:r>
                              <w:rPr>
                                <w:u w:val="single"/>
                              </w:rPr>
                              <w:tab/>
                            </w:r>
                            <w:r>
                              <w:rPr>
                                <w:u w:val="single"/>
                              </w:rPr>
                              <w:tab/>
                            </w:r>
                            <w:r>
                              <w:rPr>
                                <w:u w:val="single"/>
                              </w:rPr>
                              <w:tab/>
                            </w:r>
                          </w:p>
                          <w:p w14:paraId="5FFA03E1" w14:textId="77777777" w:rsidR="002F3817" w:rsidRPr="00F158C8" w:rsidRDefault="002F3817" w:rsidP="00223EFF">
                            <w:pPr>
                              <w:spacing w:line="720" w:lineRule="auto"/>
                              <w:rPr>
                                <w:rFonts w:ascii="Garamond" w:hAnsi="Garamond"/>
                              </w:rPr>
                            </w:pPr>
                            <w:r w:rsidRPr="00F158C8">
                              <w:rPr>
                                <w:rFonts w:ascii="Garamond" w:hAnsi="Garamond"/>
                              </w:rPr>
                              <w:t xml:space="preserve">2. </w:t>
                            </w:r>
                            <w:r>
                              <w:rPr>
                                <w:u w:val="single"/>
                              </w:rPr>
                              <w:tab/>
                            </w:r>
                            <w:r>
                              <w:rPr>
                                <w:u w:val="single"/>
                              </w:rPr>
                              <w:tab/>
                            </w:r>
                            <w:r>
                              <w:rPr>
                                <w:u w:val="single"/>
                              </w:rPr>
                              <w:tab/>
                            </w:r>
                            <w:r>
                              <w:rPr>
                                <w:u w:val="single"/>
                              </w:rPr>
                              <w:tab/>
                            </w:r>
                            <w:r>
                              <w:rPr>
                                <w:u w:val="single"/>
                              </w:rPr>
                              <w:tab/>
                            </w:r>
                            <w:r>
                              <w:rPr>
                                <w:u w:val="single"/>
                              </w:rPr>
                              <w:tab/>
                            </w:r>
                          </w:p>
                          <w:p w14:paraId="1573C0B5" w14:textId="77777777" w:rsidR="002F3817" w:rsidRDefault="002F3817" w:rsidP="00223EFF">
                            <w:pPr>
                              <w:spacing w:line="720" w:lineRule="auto"/>
                            </w:pPr>
                            <w:r w:rsidRPr="00F158C8">
                              <w:rPr>
                                <w:rFonts w:ascii="Garamond" w:hAnsi="Garamond"/>
                              </w:rPr>
                              <w:t xml:space="preserve">3. </w:t>
                            </w:r>
                            <w:r>
                              <w:rPr>
                                <w:u w:val="single"/>
                              </w:rPr>
                              <w:tab/>
                            </w:r>
                            <w:r>
                              <w:rPr>
                                <w:u w:val="single"/>
                              </w:rPr>
                              <w:tab/>
                            </w:r>
                            <w:r>
                              <w:rPr>
                                <w:u w:val="single"/>
                              </w:rPr>
                              <w:tab/>
                            </w:r>
                            <w:r>
                              <w:rPr>
                                <w:u w:val="single"/>
                              </w:rPr>
                              <w:tab/>
                            </w:r>
                            <w:r>
                              <w:rPr>
                                <w:u w:val="single"/>
                              </w:rPr>
                              <w:tab/>
                            </w:r>
                            <w:r>
                              <w:rPr>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99DA2" id="_x0000_t202" coordsize="21600,21600" o:spt="202" path="m,l,21600r21600,l21600,xe">
                <v:stroke joinstyle="miter"/>
                <v:path gradientshapeok="t" o:connecttype="rect"/>
              </v:shapetype>
              <v:shape id="Text Box 12" o:spid="_x0000_s1029" type="#_x0000_t202" style="position:absolute;margin-left:6pt;margin-top:3.1pt;width:248.25pt;height:15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" filled="f" stroked="f" strokeweight=".5pt">
                <v:textbox>
                  <w:txbxContent>
                    <w:p w14:paraId="52D1A1FD" w14:textId="77777777" w:rsidR="00223EFF" w:rsidRDefault="00223EFF" w:rsidP="002F3817">
                      <w:pPr>
                        <w:jc w:val="center"/>
                        <w:rPr>
                          <w:b/>
                          <w:smallCaps/>
                          <w:szCs w:val="24"/>
                        </w:rPr>
                      </w:pPr>
                    </w:p>
                    <w:p w14:paraId="60BF3FE3" w14:textId="430285BE" w:rsidR="002F3817" w:rsidRDefault="002F3817" w:rsidP="002F3817">
                      <w:pPr>
                        <w:jc w:val="center"/>
                        <w:rPr>
                          <w:b/>
                          <w:smallCaps/>
                          <w:szCs w:val="24"/>
                        </w:rPr>
                      </w:pPr>
                      <w:r>
                        <w:rPr>
                          <w:b/>
                          <w:smallCaps/>
                          <w:szCs w:val="24"/>
                        </w:rPr>
                        <w:t>Competitors</w:t>
                      </w:r>
                    </w:p>
                    <w:p w14:paraId="2402C0C8" w14:textId="77777777" w:rsidR="002F3817" w:rsidRPr="00B06F91" w:rsidRDefault="002F3817" w:rsidP="002F3817">
                      <w:pPr>
                        <w:jc w:val="center"/>
                        <w:rPr>
                          <w:b/>
                          <w:szCs w:val="24"/>
                        </w:rPr>
                      </w:pPr>
                    </w:p>
                    <w:p w14:paraId="18AA7FEA" w14:textId="77777777" w:rsidR="002F3817" w:rsidRPr="00F158C8" w:rsidRDefault="002F3817" w:rsidP="00223EFF">
                      <w:pPr>
                        <w:spacing w:line="720" w:lineRule="auto"/>
                        <w:rPr>
                          <w:rFonts w:ascii="Garamond" w:hAnsi="Garamond"/>
                        </w:rPr>
                      </w:pPr>
                      <w:r>
                        <w:rPr>
                          <w:rFonts w:ascii="Garamond" w:hAnsi="Garamond"/>
                        </w:rPr>
                        <w:t xml:space="preserve">1. </w:t>
                      </w:r>
                      <w:r w:rsidRPr="00F66AD0">
                        <w:rPr>
                          <w:u w:val="single"/>
                        </w:rPr>
                        <w:t xml:space="preserve"> </w:t>
                      </w:r>
                      <w:r>
                        <w:rPr>
                          <w:u w:val="single"/>
                        </w:rPr>
                        <w:tab/>
                      </w:r>
                      <w:r>
                        <w:rPr>
                          <w:u w:val="single"/>
                        </w:rPr>
                        <w:tab/>
                      </w:r>
                      <w:r>
                        <w:rPr>
                          <w:u w:val="single"/>
                        </w:rPr>
                        <w:tab/>
                      </w:r>
                      <w:r>
                        <w:rPr>
                          <w:u w:val="single"/>
                        </w:rPr>
                        <w:tab/>
                      </w:r>
                      <w:r>
                        <w:rPr>
                          <w:u w:val="single"/>
                        </w:rPr>
                        <w:tab/>
                      </w:r>
                      <w:r>
                        <w:rPr>
                          <w:u w:val="single"/>
                        </w:rPr>
                        <w:tab/>
                      </w:r>
                    </w:p>
                    <w:p w14:paraId="5FFA03E1" w14:textId="77777777" w:rsidR="002F3817" w:rsidRPr="00F158C8" w:rsidRDefault="002F3817" w:rsidP="00223EFF">
                      <w:pPr>
                        <w:spacing w:line="720" w:lineRule="auto"/>
                        <w:rPr>
                          <w:rFonts w:ascii="Garamond" w:hAnsi="Garamond"/>
                        </w:rPr>
                      </w:pPr>
                      <w:r w:rsidRPr="00F158C8">
                        <w:rPr>
                          <w:rFonts w:ascii="Garamond" w:hAnsi="Garamond"/>
                        </w:rPr>
                        <w:t xml:space="preserve">2. </w:t>
                      </w:r>
                      <w:r>
                        <w:rPr>
                          <w:u w:val="single"/>
                        </w:rPr>
                        <w:tab/>
                      </w:r>
                      <w:r>
                        <w:rPr>
                          <w:u w:val="single"/>
                        </w:rPr>
                        <w:tab/>
                      </w:r>
                      <w:r>
                        <w:rPr>
                          <w:u w:val="single"/>
                        </w:rPr>
                        <w:tab/>
                      </w:r>
                      <w:r>
                        <w:rPr>
                          <w:u w:val="single"/>
                        </w:rPr>
                        <w:tab/>
                      </w:r>
                      <w:r>
                        <w:rPr>
                          <w:u w:val="single"/>
                        </w:rPr>
                        <w:tab/>
                      </w:r>
                      <w:r>
                        <w:rPr>
                          <w:u w:val="single"/>
                        </w:rPr>
                        <w:tab/>
                      </w:r>
                    </w:p>
                    <w:p w14:paraId="1573C0B5" w14:textId="77777777" w:rsidR="002F3817" w:rsidRDefault="002F3817" w:rsidP="00223EFF">
                      <w:pPr>
                        <w:spacing w:line="720" w:lineRule="auto"/>
                      </w:pPr>
                      <w:r w:rsidRPr="00F158C8">
                        <w:rPr>
                          <w:rFonts w:ascii="Garamond" w:hAnsi="Garamond"/>
                        </w:rPr>
                        <w:t xml:space="preserve">3. </w:t>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sidR="00223EFF" w:rsidRPr="00B06F91">
        <w:rPr>
          <w:noProof/>
        </w:rPr>
        <mc:AlternateContent>
          <mc:Choice Requires="wps">
            <w:drawing>
              <wp:anchor distT="0" distB="0" distL="114300" distR="114300" simplePos="0" relativeHeight="251673600" behindDoc="0" locked="0" layoutInCell="1" allowOverlap="1" wp14:anchorId="42F4EC45" wp14:editId="224BC409">
                <wp:simplePos x="0" y="0"/>
                <wp:positionH relativeFrom="margin">
                  <wp:posOffset>10391</wp:posOffset>
                </wp:positionH>
                <wp:positionV relativeFrom="paragraph">
                  <wp:posOffset>2233757</wp:posOffset>
                </wp:positionV>
                <wp:extent cx="6498648" cy="3958936"/>
                <wp:effectExtent l="0" t="0" r="16510" b="1651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8648" cy="3958936"/>
                        </a:xfrm>
                        <a:prstGeom prst="roundRect">
                          <a:avLst/>
                        </a:prstGeom>
                        <a:solidFill>
                          <a:sysClr val="window" lastClr="FFFFFF"/>
                        </a:solidFill>
                        <a:ln w="12700" cap="flat" cmpd="sng" algn="ctr">
                          <a:solidFill>
                            <a:srgbClr val="70AD47"/>
                          </a:solidFill>
                          <a:prstDash val="solid"/>
                          <a:miter lim="800000"/>
                        </a:ln>
                        <a:effectLst/>
                      </wps:spPr>
                      <wps:txbx>
                        <w:txbxContent>
                          <w:p w14:paraId="3D390AC3" w14:textId="32FC37E7" w:rsidR="00136CF2" w:rsidRPr="00136CF2" w:rsidRDefault="00136CF2" w:rsidP="00136CF2">
                            <w:pPr>
                              <w:spacing w:line="720" w:lineRule="auto"/>
                              <w:jc w:val="center"/>
                              <w:rPr>
                                <w:b/>
                                <w:bCs/>
                              </w:rPr>
                            </w:pPr>
                            <w:r w:rsidRPr="00136CF2">
                              <w:rPr>
                                <w:b/>
                                <w:bCs/>
                              </w:rPr>
                              <w:t>SWOT</w:t>
                            </w:r>
                            <w:r>
                              <w:rPr>
                                <w:b/>
                                <w:bCs/>
                              </w:rPr>
                              <w:t xml:space="preserve"> Brainstorm</w:t>
                            </w:r>
                          </w:p>
                          <w:p w14:paraId="1CE66B27" w14:textId="4CC5040B" w:rsidR="00223EFF" w:rsidRDefault="00EF626F" w:rsidP="00223EFF">
                            <w:pPr>
                              <w:spacing w:line="720" w:lineRule="auto"/>
                            </w:pPr>
                            <w:r>
                              <w:t xml:space="preserve">Strengths: </w:t>
                            </w:r>
                            <w:r>
                              <w:tab/>
                            </w:r>
                            <w:r>
                              <w:tab/>
                            </w:r>
                            <w:r>
                              <w:tab/>
                            </w:r>
                            <w:r>
                              <w:tab/>
                            </w:r>
                            <w:r>
                              <w:tab/>
                            </w:r>
                            <w:r>
                              <w:tab/>
                            </w:r>
                            <w:r>
                              <w:tab/>
                              <w:t>Opportunities:</w:t>
                            </w:r>
                          </w:p>
                          <w:p w14:paraId="1233AF87" w14:textId="10F95DDB" w:rsidR="00EF626F" w:rsidRDefault="00EF626F" w:rsidP="00223EFF">
                            <w:pPr>
                              <w:spacing w:line="720" w:lineRule="auto"/>
                            </w:pPr>
                          </w:p>
                          <w:p w14:paraId="4992523B" w14:textId="77777777" w:rsidR="00136CF2" w:rsidRDefault="00136CF2" w:rsidP="00223EFF">
                            <w:pPr>
                              <w:spacing w:line="720" w:lineRule="auto"/>
                            </w:pPr>
                          </w:p>
                          <w:p w14:paraId="57F3A501" w14:textId="2AEDAD00" w:rsidR="00223EFF" w:rsidRPr="00EF626F" w:rsidRDefault="00EF626F" w:rsidP="00223EFF">
                            <w:pPr>
                              <w:spacing w:line="720" w:lineRule="auto"/>
                              <w:rPr>
                                <w:u w:val="single"/>
                              </w:rPr>
                            </w:pPr>
                            <w:r>
                              <w:t xml:space="preserve">Weaknesses: </w:t>
                            </w:r>
                            <w:r>
                              <w:tab/>
                            </w:r>
                            <w:r>
                              <w:tab/>
                            </w:r>
                            <w:r>
                              <w:tab/>
                            </w:r>
                            <w:r>
                              <w:tab/>
                            </w:r>
                            <w:r>
                              <w:tab/>
                            </w:r>
                            <w:r>
                              <w:tab/>
                            </w:r>
                            <w:r>
                              <w:tab/>
                              <w:t>Threats: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F4EC45" id="Rounded Rectangle 13" o:spid="_x0000_s1030" style="position:absolute;margin-left:.8pt;margin-top:175.9pt;width:511.7pt;height:31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" fillcolor="window" strokecolor="#70ad47" strokeweight="1pt">
                <v:stroke joinstyle="miter"/>
                <v:path arrowok="t"/>
                <v:textbox inset="0,0,0,0">
                  <w:txbxContent>
                    <w:p w14:paraId="3D390AC3" w14:textId="32FC37E7" w:rsidR="00136CF2" w:rsidRPr="00136CF2" w:rsidRDefault="00136CF2" w:rsidP="00136CF2">
                      <w:pPr>
                        <w:spacing w:line="720" w:lineRule="auto"/>
                        <w:jc w:val="center"/>
                        <w:rPr>
                          <w:b/>
                          <w:bCs/>
                        </w:rPr>
                      </w:pPr>
                      <w:r w:rsidRPr="00136CF2">
                        <w:rPr>
                          <w:b/>
                          <w:bCs/>
                        </w:rPr>
                        <w:t>SWOT</w:t>
                      </w:r>
                      <w:r>
                        <w:rPr>
                          <w:b/>
                          <w:bCs/>
                        </w:rPr>
                        <w:t xml:space="preserve"> Brainstorm</w:t>
                      </w:r>
                    </w:p>
                    <w:p w14:paraId="1CE66B27" w14:textId="4CC5040B" w:rsidR="00223EFF" w:rsidRDefault="00EF626F" w:rsidP="00223EFF">
                      <w:pPr>
                        <w:spacing w:line="720" w:lineRule="auto"/>
                      </w:pPr>
                      <w:r>
                        <w:t xml:space="preserve">Strengths: </w:t>
                      </w:r>
                      <w:r>
                        <w:tab/>
                      </w:r>
                      <w:r>
                        <w:tab/>
                      </w:r>
                      <w:r>
                        <w:tab/>
                      </w:r>
                      <w:r>
                        <w:tab/>
                      </w:r>
                      <w:r>
                        <w:tab/>
                      </w:r>
                      <w:r>
                        <w:tab/>
                      </w:r>
                      <w:r>
                        <w:tab/>
                        <w:t>Opportunities:</w:t>
                      </w:r>
                    </w:p>
                    <w:p w14:paraId="1233AF87" w14:textId="10F95DDB" w:rsidR="00EF626F" w:rsidRDefault="00EF626F" w:rsidP="00223EFF">
                      <w:pPr>
                        <w:spacing w:line="720" w:lineRule="auto"/>
                      </w:pPr>
                    </w:p>
                    <w:p w14:paraId="4992523B" w14:textId="77777777" w:rsidR="00136CF2" w:rsidRDefault="00136CF2" w:rsidP="00223EFF">
                      <w:pPr>
                        <w:spacing w:line="720" w:lineRule="auto"/>
                      </w:pPr>
                    </w:p>
                    <w:p w14:paraId="57F3A501" w14:textId="2AEDAD00" w:rsidR="00223EFF" w:rsidRPr="00EF626F" w:rsidRDefault="00EF626F" w:rsidP="00223EFF">
                      <w:pPr>
                        <w:spacing w:line="720" w:lineRule="auto"/>
                        <w:rPr>
                          <w:u w:val="single"/>
                        </w:rPr>
                      </w:pPr>
                      <w:r>
                        <w:t xml:space="preserve">Weaknesses: </w:t>
                      </w:r>
                      <w:r>
                        <w:tab/>
                      </w:r>
                      <w:r>
                        <w:tab/>
                      </w:r>
                      <w:r>
                        <w:tab/>
                      </w:r>
                      <w:r>
                        <w:tab/>
                      </w:r>
                      <w:r>
                        <w:tab/>
                      </w:r>
                      <w:r>
                        <w:tab/>
                      </w:r>
                      <w:r>
                        <w:tab/>
                        <w:t>Threats:</w:t>
                      </w:r>
                    </w:p>
                  </w:txbxContent>
                </v:textbox>
                <w10:wrap anchorx="margin"/>
              </v:roundrect>
            </w:pict>
          </mc:Fallback>
        </mc:AlternateContent>
      </w:r>
    </w:p>
    <w:sectPr w:rsidR="002F3817" w:rsidSect="00D6429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DC5A9" w14:textId="77777777" w:rsidR="008A5841" w:rsidRDefault="008A5841" w:rsidP="002011CD">
      <w:r>
        <w:separator/>
      </w:r>
    </w:p>
  </w:endnote>
  <w:endnote w:type="continuationSeparator" w:id="0">
    <w:p w14:paraId="7906D99B" w14:textId="77777777" w:rsidR="008A5841" w:rsidRDefault="008A5841" w:rsidP="0020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8A3CB" w14:textId="55668AE0" w:rsidR="002011CD" w:rsidRDefault="002011CD">
    <w:pPr>
      <w:pStyle w:val="Footer"/>
    </w:pPr>
    <w:r w:rsidRPr="002011CD">
      <w:t>This work is licensed under the Creative Commons Attribution 2.0 Generic License. To view a copy of this license, visit http://creativecommons.org/licenses/by/2.0/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21589" w14:textId="77777777" w:rsidR="008A5841" w:rsidRDefault="008A5841" w:rsidP="002011CD">
      <w:r>
        <w:separator/>
      </w:r>
    </w:p>
  </w:footnote>
  <w:footnote w:type="continuationSeparator" w:id="0">
    <w:p w14:paraId="1E5CFFE4" w14:textId="77777777" w:rsidR="008A5841" w:rsidRDefault="008A5841" w:rsidP="00201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296"/>
    <w:rsid w:val="00006E32"/>
    <w:rsid w:val="000D38EE"/>
    <w:rsid w:val="00136CF2"/>
    <w:rsid w:val="002011CD"/>
    <w:rsid w:val="00223EFF"/>
    <w:rsid w:val="00255E5F"/>
    <w:rsid w:val="002932B9"/>
    <w:rsid w:val="002F3817"/>
    <w:rsid w:val="003A18A5"/>
    <w:rsid w:val="003A538E"/>
    <w:rsid w:val="00496506"/>
    <w:rsid w:val="004B5467"/>
    <w:rsid w:val="00576543"/>
    <w:rsid w:val="0058003B"/>
    <w:rsid w:val="005E15E3"/>
    <w:rsid w:val="00664E18"/>
    <w:rsid w:val="006B3622"/>
    <w:rsid w:val="007A592A"/>
    <w:rsid w:val="008A5841"/>
    <w:rsid w:val="009D2AD7"/>
    <w:rsid w:val="00A65CA0"/>
    <w:rsid w:val="00B22B5F"/>
    <w:rsid w:val="00B615AB"/>
    <w:rsid w:val="00D03A6A"/>
    <w:rsid w:val="00D64296"/>
    <w:rsid w:val="00DB0A38"/>
    <w:rsid w:val="00E16A19"/>
    <w:rsid w:val="00E81087"/>
    <w:rsid w:val="00EC7D7D"/>
    <w:rsid w:val="00EF2976"/>
    <w:rsid w:val="00EF626F"/>
    <w:rsid w:val="64D1C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0A09"/>
  <w15:chartTrackingRefBased/>
  <w15:docId w15:val="{0A5AB9E1-E317-46D7-813B-E19CDA8E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29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622"/>
    <w:rPr>
      <w:color w:val="0563C1" w:themeColor="hyperlink"/>
      <w:u w:val="single"/>
    </w:rPr>
  </w:style>
  <w:style w:type="paragraph" w:styleId="BalloonText">
    <w:name w:val="Balloon Text"/>
    <w:basedOn w:val="Normal"/>
    <w:link w:val="BalloonTextChar"/>
    <w:uiPriority w:val="99"/>
    <w:semiHidden/>
    <w:unhideWhenUsed/>
    <w:rsid w:val="000D3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8EE"/>
    <w:rPr>
      <w:rFonts w:ascii="Segoe UI" w:eastAsia="Times New Roman" w:hAnsi="Segoe UI" w:cs="Segoe UI"/>
      <w:sz w:val="18"/>
      <w:szCs w:val="18"/>
    </w:rPr>
  </w:style>
  <w:style w:type="paragraph" w:styleId="ListParagraph">
    <w:name w:val="List Paragraph"/>
    <w:basedOn w:val="Normal"/>
    <w:uiPriority w:val="34"/>
    <w:qFormat/>
    <w:rsid w:val="00255E5F"/>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2011CD"/>
    <w:pPr>
      <w:tabs>
        <w:tab w:val="center" w:pos="4680"/>
        <w:tab w:val="right" w:pos="9360"/>
      </w:tabs>
    </w:pPr>
  </w:style>
  <w:style w:type="character" w:customStyle="1" w:styleId="HeaderChar">
    <w:name w:val="Header Char"/>
    <w:basedOn w:val="DefaultParagraphFont"/>
    <w:link w:val="Header"/>
    <w:uiPriority w:val="99"/>
    <w:rsid w:val="002011C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011CD"/>
    <w:pPr>
      <w:tabs>
        <w:tab w:val="center" w:pos="4680"/>
        <w:tab w:val="right" w:pos="9360"/>
      </w:tabs>
    </w:pPr>
  </w:style>
  <w:style w:type="character" w:customStyle="1" w:styleId="FooterChar">
    <w:name w:val="Footer Char"/>
    <w:basedOn w:val="DefaultParagraphFont"/>
    <w:link w:val="Footer"/>
    <w:uiPriority w:val="99"/>
    <w:rsid w:val="002011C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uides.libraries.psu.edu/mktg301hb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1846</Characters>
  <Application>Microsoft Office Word</Application>
  <DocSecurity>0</DocSecurity>
  <Lines>15</Lines>
  <Paragraphs>4</Paragraphs>
  <ScaleCrop>false</ScaleCrop>
  <Company>Penn State niversity</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LAUREN MROSS</dc:creator>
  <cp:keywords/>
  <dc:description/>
  <cp:lastModifiedBy>Reiter, Lauren</cp:lastModifiedBy>
  <cp:revision>2</cp:revision>
  <cp:lastPrinted>2017-01-18T14:30:00Z</cp:lastPrinted>
  <dcterms:created xsi:type="dcterms:W3CDTF">2021-04-14T17:06:00Z</dcterms:created>
  <dcterms:modified xsi:type="dcterms:W3CDTF">2021-04-14T17:06:00Z</dcterms:modified>
</cp:coreProperties>
</file>