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636D" w:rsidRDefault="008D6CB1">
      <w:pPr>
        <w:rPr>
          <w:b/>
        </w:rPr>
      </w:pPr>
      <w:r>
        <w:rPr>
          <w:b/>
        </w:rPr>
        <w:t>Differentiating Reading Materials</w:t>
      </w:r>
    </w:p>
    <w:p w14:paraId="00000002" w14:textId="77777777" w:rsidR="0041636D" w:rsidRDefault="0041636D">
      <w:pPr>
        <w:rPr>
          <w:b/>
        </w:rPr>
      </w:pPr>
    </w:p>
    <w:p w14:paraId="00000003" w14:textId="77777777" w:rsidR="0041636D" w:rsidRDefault="008D6CB1">
      <w:r>
        <w:t xml:space="preserve">What is differentiation? According to </w:t>
      </w:r>
      <w:proofErr w:type="spellStart"/>
      <w:r>
        <w:t>Westman</w:t>
      </w:r>
      <w:proofErr w:type="spellEnd"/>
      <w:r>
        <w:t xml:space="preserve"> (2018), “Differentiation is traditionally defined as an approach to teaching in which educators actively plan for students’ differences so that all students can best learn” (p. xvi). </w:t>
      </w:r>
    </w:p>
    <w:p w14:paraId="00000004" w14:textId="77777777" w:rsidR="0041636D" w:rsidRDefault="0041636D"/>
    <w:p w14:paraId="00000005" w14:textId="77777777" w:rsidR="0041636D" w:rsidRDefault="008D6CB1">
      <w:r>
        <w:t xml:space="preserve">The Education Library collection includes fiction, non-fiction, and other reading materials for children and young adults that can help you in choosing differentiated learning resources that support students with varying reading interests, learning needs, and English-language proficiency. </w:t>
      </w:r>
    </w:p>
    <w:p w14:paraId="00000006" w14:textId="77777777" w:rsidR="0041636D" w:rsidRDefault="0041636D"/>
    <w:p w14:paraId="00000007" w14:textId="62EA3ECB" w:rsidR="0041636D" w:rsidRDefault="00186E63">
      <w:r>
        <w:t>One challenging—and exciting!—</w:t>
      </w:r>
      <w:r w:rsidR="008D6CB1">
        <w:t xml:space="preserve">role for teachers and teacher librarians is to help students select reading materials based on both interest and ability. So, </w:t>
      </w:r>
      <w:proofErr w:type="gramStart"/>
      <w:r w:rsidR="008D6CB1">
        <w:t>let’s</w:t>
      </w:r>
      <w:proofErr w:type="gramEnd"/>
      <w:r w:rsidR="008D6CB1">
        <w:t xml:space="preserve"> try it! Choose one of the reader profil</w:t>
      </w:r>
      <w:r w:rsidR="00647DCD">
        <w:t>es</w:t>
      </w:r>
      <w:bookmarkStart w:id="0" w:name="_GoBack"/>
      <w:bookmarkEnd w:id="0"/>
      <w:r>
        <w:t xml:space="preserve"> and, as a group, select</w:t>
      </w:r>
      <w:r w:rsidR="008D6CB1">
        <w:t xml:space="preserve"> one of the books in the display to recommend for that reader. When you have </w:t>
      </w:r>
      <w:r>
        <w:t xml:space="preserve">selected </w:t>
      </w:r>
      <w:r w:rsidR="008D6CB1">
        <w:t>the book, submit the title and your reason for choosing it.</w:t>
      </w:r>
    </w:p>
    <w:p w14:paraId="00000008" w14:textId="77777777" w:rsidR="0041636D" w:rsidRDefault="0041636D"/>
    <w:p w14:paraId="00000009" w14:textId="77777777" w:rsidR="0041636D" w:rsidRDefault="008D6CB1">
      <w:r>
        <w:t>Reference:</w:t>
      </w:r>
    </w:p>
    <w:p w14:paraId="0000000A" w14:textId="77777777" w:rsidR="0041636D" w:rsidRDefault="008D6CB1">
      <w:pPr>
        <w:ind w:left="720" w:hanging="720"/>
      </w:pPr>
      <w:proofErr w:type="spellStart"/>
      <w:r>
        <w:t>Westman</w:t>
      </w:r>
      <w:proofErr w:type="spellEnd"/>
      <w:r>
        <w:t>, L., &amp; Tomlinson, C. A. (2018).</w:t>
      </w:r>
      <w:r>
        <w:rPr>
          <w:i/>
        </w:rPr>
        <w:t xml:space="preserve"> Student-driven differentiation: </w:t>
      </w:r>
      <w:proofErr w:type="gramStart"/>
      <w:r>
        <w:rPr>
          <w:i/>
        </w:rPr>
        <w:t>8</w:t>
      </w:r>
      <w:proofErr w:type="gramEnd"/>
      <w:r>
        <w:rPr>
          <w:i/>
        </w:rPr>
        <w:t xml:space="preserve"> steps to harmonize learning in the classroom.</w:t>
      </w:r>
      <w:r>
        <w:t xml:space="preserve"> Thousand Oaks, California: Corwin.</w:t>
      </w:r>
    </w:p>
    <w:p w14:paraId="0000000B" w14:textId="77777777" w:rsidR="0041636D" w:rsidRDefault="0041636D"/>
    <w:p w14:paraId="0000000C" w14:textId="77777777" w:rsidR="0041636D" w:rsidRDefault="008D6CB1">
      <w:r>
        <w:rPr>
          <w:b/>
        </w:rPr>
        <w:t>Reader 1:</w:t>
      </w:r>
      <w:r>
        <w:t xml:space="preserve"> Soo-mi</w:t>
      </w:r>
    </w:p>
    <w:p w14:paraId="0000000D" w14:textId="77777777" w:rsidR="0041636D" w:rsidRDefault="0041636D">
      <w:pPr>
        <w:rPr>
          <w:b/>
          <w:sz w:val="12"/>
          <w:szCs w:val="12"/>
        </w:rPr>
      </w:pPr>
    </w:p>
    <w:p w14:paraId="0000000E" w14:textId="77777777" w:rsidR="0041636D" w:rsidRDefault="008D6CB1">
      <w:pPr>
        <w:rPr>
          <w:b/>
        </w:rPr>
      </w:pPr>
      <w:r>
        <w:rPr>
          <w:b/>
        </w:rPr>
        <w:t>Reader profile:</w:t>
      </w:r>
    </w:p>
    <w:p w14:paraId="0000000F" w14:textId="77777777" w:rsidR="0041636D" w:rsidRDefault="008D6CB1">
      <w:pPr>
        <w:numPr>
          <w:ilvl w:val="0"/>
          <w:numId w:val="1"/>
        </w:numPr>
      </w:pPr>
      <w:r>
        <w:t>Age 7 (Grade 2)</w:t>
      </w:r>
    </w:p>
    <w:p w14:paraId="00000010" w14:textId="31D9D6F8" w:rsidR="0041636D" w:rsidRDefault="008D6CB1">
      <w:pPr>
        <w:numPr>
          <w:ilvl w:val="0"/>
          <w:numId w:val="1"/>
        </w:numPr>
      </w:pPr>
      <w:r>
        <w:t xml:space="preserve">Soo-mi expresses great interest in books and enjoys class read </w:t>
      </w:r>
      <w:proofErr w:type="spellStart"/>
      <w:r>
        <w:t>alouds</w:t>
      </w:r>
      <w:proofErr w:type="spellEnd"/>
    </w:p>
    <w:p w14:paraId="00000011" w14:textId="30E469C0" w:rsidR="0041636D" w:rsidRDefault="008D6CB1">
      <w:pPr>
        <w:numPr>
          <w:ilvl w:val="0"/>
          <w:numId w:val="1"/>
        </w:numPr>
      </w:pPr>
      <w:r>
        <w:t>She has recently moved to Canada from Korea and has limited English proficiency. She is more fluent when speaking English than when reading.</w:t>
      </w:r>
    </w:p>
    <w:p w14:paraId="00000012" w14:textId="453BA383" w:rsidR="0041636D" w:rsidRDefault="008D6CB1">
      <w:pPr>
        <w:numPr>
          <w:ilvl w:val="0"/>
          <w:numId w:val="1"/>
        </w:numPr>
      </w:pPr>
      <w:r>
        <w:t>Soo-mi is not yet able to resolve difficulties with English-language texts</w:t>
      </w:r>
      <w:r w:rsidRPr="008D6CB1">
        <w:t xml:space="preserve"> </w:t>
      </w:r>
      <w:r>
        <w:t>independently, relying on the teacher for help when reading text.</w:t>
      </w:r>
    </w:p>
    <w:p w14:paraId="00000013" w14:textId="77777777" w:rsidR="0041636D" w:rsidRDefault="008D6CB1">
      <w:pPr>
        <w:numPr>
          <w:ilvl w:val="0"/>
          <w:numId w:val="1"/>
        </w:numPr>
      </w:pPr>
      <w:r>
        <w:t>When reading, she relies on pictures to understand the text, and often tells the story in her own words, as opposed to reading the text on page.</w:t>
      </w:r>
    </w:p>
    <w:p w14:paraId="00000014" w14:textId="77777777" w:rsidR="0041636D" w:rsidRDefault="0041636D">
      <w:pPr>
        <w:ind w:left="720"/>
      </w:pPr>
    </w:p>
    <w:p w14:paraId="00000015" w14:textId="77777777" w:rsidR="0041636D" w:rsidRDefault="008D6CB1">
      <w:pPr>
        <w:jc w:val="center"/>
      </w:pPr>
      <w:r>
        <w:t>Which book from the display would your group recommend for this reader? Why?</w:t>
      </w:r>
    </w:p>
    <w:p w14:paraId="00000016" w14:textId="77777777" w:rsidR="0041636D" w:rsidRDefault="0041636D">
      <w:pPr>
        <w:jc w:val="center"/>
      </w:pPr>
    </w:p>
    <w:p w14:paraId="00000017" w14:textId="77777777" w:rsidR="0041636D" w:rsidRDefault="0041636D">
      <w:pPr>
        <w:rPr>
          <w:b/>
        </w:rPr>
      </w:pPr>
    </w:p>
    <w:p w14:paraId="00000018" w14:textId="77777777" w:rsidR="0041636D" w:rsidRDefault="008D6CB1">
      <w:r>
        <w:rPr>
          <w:b/>
        </w:rPr>
        <w:t>Reader 2:</w:t>
      </w:r>
      <w:r>
        <w:t xml:space="preserve"> Taylor</w:t>
      </w:r>
    </w:p>
    <w:p w14:paraId="00000019" w14:textId="77777777" w:rsidR="0041636D" w:rsidRDefault="0041636D">
      <w:pPr>
        <w:rPr>
          <w:sz w:val="12"/>
          <w:szCs w:val="12"/>
        </w:rPr>
      </w:pPr>
    </w:p>
    <w:p w14:paraId="0000001A" w14:textId="77777777" w:rsidR="0041636D" w:rsidRDefault="008D6CB1">
      <w:pPr>
        <w:rPr>
          <w:b/>
        </w:rPr>
      </w:pPr>
      <w:r>
        <w:rPr>
          <w:b/>
        </w:rPr>
        <w:t>Reader Profile:</w:t>
      </w:r>
    </w:p>
    <w:p w14:paraId="0000001B" w14:textId="77777777" w:rsidR="0041636D" w:rsidRDefault="008D6CB1">
      <w:pPr>
        <w:numPr>
          <w:ilvl w:val="0"/>
          <w:numId w:val="3"/>
        </w:numPr>
      </w:pPr>
      <w:r>
        <w:t>Age 11 (Grade 6)</w:t>
      </w:r>
    </w:p>
    <w:p w14:paraId="0000001C" w14:textId="77777777" w:rsidR="0041636D" w:rsidRDefault="008D6CB1">
      <w:pPr>
        <w:numPr>
          <w:ilvl w:val="0"/>
          <w:numId w:val="3"/>
        </w:numPr>
      </w:pPr>
      <w:r>
        <w:t>When given silent reading time, he frequently engages in “pretend reading.”</w:t>
      </w:r>
    </w:p>
    <w:p w14:paraId="0000001D" w14:textId="77777777" w:rsidR="0041636D" w:rsidRDefault="008D6CB1">
      <w:pPr>
        <w:numPr>
          <w:ilvl w:val="0"/>
          <w:numId w:val="3"/>
        </w:numPr>
      </w:pPr>
      <w:r>
        <w:t xml:space="preserve">Taylor </w:t>
      </w:r>
      <w:proofErr w:type="gramStart"/>
      <w:r>
        <w:t>has recently been diagnosed</w:t>
      </w:r>
      <w:proofErr w:type="gramEnd"/>
      <w:r>
        <w:t xml:space="preserve"> with ADHD and is working to develop self-regulation strategies to mitigate distractions.</w:t>
      </w:r>
    </w:p>
    <w:p w14:paraId="0000001E" w14:textId="77777777" w:rsidR="0041636D" w:rsidRDefault="008D6CB1">
      <w:pPr>
        <w:numPr>
          <w:ilvl w:val="0"/>
          <w:numId w:val="3"/>
        </w:numPr>
      </w:pPr>
      <w:r>
        <w:t>Taylor typically takes longer to read a book than his peers.</w:t>
      </w:r>
    </w:p>
    <w:p w14:paraId="0000001F" w14:textId="77777777" w:rsidR="0041636D" w:rsidRDefault="008D6CB1">
      <w:pPr>
        <w:numPr>
          <w:ilvl w:val="0"/>
          <w:numId w:val="3"/>
        </w:numPr>
      </w:pPr>
      <w:r>
        <w:t xml:space="preserve">His </w:t>
      </w:r>
      <w:proofErr w:type="spellStart"/>
      <w:r>
        <w:t>favourite</w:t>
      </w:r>
      <w:proofErr w:type="spellEnd"/>
      <w:r>
        <w:t xml:space="preserve"> subject is physical education, as he enjoys sports and frequent activity.</w:t>
      </w:r>
    </w:p>
    <w:p w14:paraId="00000020" w14:textId="77777777" w:rsidR="0041636D" w:rsidRDefault="0041636D"/>
    <w:p w14:paraId="00000021" w14:textId="77777777" w:rsidR="0041636D" w:rsidRDefault="008D6CB1">
      <w:pPr>
        <w:jc w:val="center"/>
      </w:pPr>
      <w:r>
        <w:lastRenderedPageBreak/>
        <w:t>Which book from the display would your group recommend for this reader? Why?</w:t>
      </w:r>
    </w:p>
    <w:p w14:paraId="00000022" w14:textId="77777777" w:rsidR="0041636D" w:rsidRDefault="0041636D"/>
    <w:p w14:paraId="00000023" w14:textId="77777777" w:rsidR="0041636D" w:rsidRDefault="0041636D">
      <w:pPr>
        <w:rPr>
          <w:b/>
        </w:rPr>
      </w:pPr>
    </w:p>
    <w:p w14:paraId="00000024" w14:textId="77777777" w:rsidR="0041636D" w:rsidRDefault="008D6CB1">
      <w:r>
        <w:rPr>
          <w:b/>
        </w:rPr>
        <w:t>Reader 3:</w:t>
      </w:r>
      <w:r>
        <w:t xml:space="preserve"> Jamie</w:t>
      </w:r>
    </w:p>
    <w:p w14:paraId="00000025" w14:textId="77777777" w:rsidR="0041636D" w:rsidRDefault="0041636D">
      <w:pPr>
        <w:rPr>
          <w:sz w:val="12"/>
          <w:szCs w:val="12"/>
        </w:rPr>
      </w:pPr>
    </w:p>
    <w:p w14:paraId="00000026" w14:textId="77777777" w:rsidR="0041636D" w:rsidRDefault="008D6CB1">
      <w:pPr>
        <w:rPr>
          <w:b/>
        </w:rPr>
      </w:pPr>
      <w:r>
        <w:rPr>
          <w:b/>
        </w:rPr>
        <w:t xml:space="preserve">Reader Profile: </w:t>
      </w:r>
    </w:p>
    <w:p w14:paraId="00000027" w14:textId="77777777" w:rsidR="0041636D" w:rsidRDefault="008D6CB1">
      <w:pPr>
        <w:numPr>
          <w:ilvl w:val="0"/>
          <w:numId w:val="2"/>
        </w:numPr>
      </w:pPr>
      <w:r>
        <w:t>Age 16 (Grade 11)</w:t>
      </w:r>
    </w:p>
    <w:p w14:paraId="00000028" w14:textId="77777777" w:rsidR="0041636D" w:rsidRDefault="008D6CB1">
      <w:pPr>
        <w:numPr>
          <w:ilvl w:val="0"/>
          <w:numId w:val="2"/>
        </w:numPr>
      </w:pPr>
      <w:r>
        <w:t xml:space="preserve">Jamie has a high reading ability, as well as impressive writing skills. </w:t>
      </w:r>
    </w:p>
    <w:p w14:paraId="00000029" w14:textId="77777777" w:rsidR="0041636D" w:rsidRDefault="008D6CB1">
      <w:pPr>
        <w:numPr>
          <w:ilvl w:val="0"/>
          <w:numId w:val="2"/>
        </w:numPr>
      </w:pPr>
      <w:r>
        <w:t>Jamie’s feedback from previous teachers describe their reading comprehension skills as above expectation and their written reading responses as thoughtful.</w:t>
      </w:r>
    </w:p>
    <w:p w14:paraId="0000002A" w14:textId="77777777" w:rsidR="0041636D" w:rsidRDefault="008D6CB1">
      <w:pPr>
        <w:numPr>
          <w:ilvl w:val="0"/>
          <w:numId w:val="2"/>
        </w:numPr>
      </w:pPr>
      <w:r>
        <w:t>Despite being a “good” reader and writer, Jamie’s current teacher has noticed that they often express disinterest during whole-class novel studies, and they frequently disengage when discussions about class novels are taking place.</w:t>
      </w:r>
    </w:p>
    <w:p w14:paraId="0000002B" w14:textId="5C523A83" w:rsidR="0041636D" w:rsidRDefault="001E4831">
      <w:pPr>
        <w:numPr>
          <w:ilvl w:val="0"/>
          <w:numId w:val="2"/>
        </w:numPr>
      </w:pPr>
      <w:r>
        <w:t xml:space="preserve">The teacher </w:t>
      </w:r>
      <w:r w:rsidR="008D6CB1">
        <w:t>frequently finds Jamie drawing in the margins of notebooks and library books.</w:t>
      </w:r>
    </w:p>
    <w:p w14:paraId="0000002C" w14:textId="77777777" w:rsidR="0041636D" w:rsidRDefault="0041636D"/>
    <w:p w14:paraId="0000002D" w14:textId="77777777" w:rsidR="0041636D" w:rsidRDefault="008D6CB1">
      <w:pPr>
        <w:jc w:val="center"/>
      </w:pPr>
      <w:r>
        <w:t>Which book from the display would your group recommend for this reader? Why?</w:t>
      </w:r>
    </w:p>
    <w:p w14:paraId="0000002E" w14:textId="77777777" w:rsidR="0041636D" w:rsidRDefault="0041636D"/>
    <w:p w14:paraId="0000002F" w14:textId="77777777" w:rsidR="0041636D" w:rsidRDefault="0041636D"/>
    <w:p w14:paraId="00000030" w14:textId="77777777" w:rsidR="0041636D" w:rsidRDefault="0041636D"/>
    <w:p w14:paraId="0000003A" w14:textId="75347B5C" w:rsidR="0041636D" w:rsidRDefault="00186E63">
      <w:r>
        <w:t>Books to Pull:</w:t>
      </w:r>
    </w:p>
    <w:p w14:paraId="5E85C512" w14:textId="714720F4" w:rsidR="00D044B8" w:rsidRDefault="00647DCD" w:rsidP="00D044B8">
      <w:hyperlink r:id="rId5" w:history="1">
        <w:r w:rsidR="00D044B8" w:rsidRPr="00D044B8">
          <w:rPr>
            <w:rStyle w:val="Hyperlink"/>
            <w:i/>
          </w:rPr>
          <w:t>I Walk With Vanessa</w:t>
        </w:r>
      </w:hyperlink>
      <w:r w:rsidR="00D044B8" w:rsidRPr="00D044B8">
        <w:rPr>
          <w:i/>
        </w:rPr>
        <w:t xml:space="preserve"> </w:t>
      </w:r>
      <w:r w:rsidR="00D044B8" w:rsidRPr="00D044B8">
        <w:t>by</w:t>
      </w:r>
      <w:r w:rsidR="00D044B8">
        <w:t xml:space="preserve"> </w:t>
      </w:r>
      <w:proofErr w:type="spellStart"/>
      <w:r w:rsidR="00D044B8">
        <w:t>Kerascoet</w:t>
      </w:r>
      <w:proofErr w:type="spellEnd"/>
    </w:p>
    <w:p w14:paraId="7ADF7075" w14:textId="00CA98ED" w:rsidR="00D044B8" w:rsidRPr="00D044B8" w:rsidRDefault="00647DCD" w:rsidP="00D044B8">
      <w:hyperlink r:id="rId6" w:history="1">
        <w:r w:rsidR="00D044B8" w:rsidRPr="00D044B8">
          <w:rPr>
            <w:rStyle w:val="Hyperlink"/>
            <w:i/>
          </w:rPr>
          <w:t>The Love of Two Stars</w:t>
        </w:r>
      </w:hyperlink>
      <w:r w:rsidR="00D044B8" w:rsidRPr="00D044B8">
        <w:rPr>
          <w:i/>
        </w:rPr>
        <w:t xml:space="preserve"> </w:t>
      </w:r>
      <w:r w:rsidR="00D044B8">
        <w:t xml:space="preserve">by </w:t>
      </w:r>
      <w:r w:rsidR="00D044B8" w:rsidRPr="00D044B8">
        <w:t xml:space="preserve">Janie </w:t>
      </w:r>
      <w:proofErr w:type="spellStart"/>
      <w:r w:rsidR="00D044B8" w:rsidRPr="00D044B8">
        <w:t>Jaehyun</w:t>
      </w:r>
      <w:proofErr w:type="spellEnd"/>
      <w:r w:rsidR="00D044B8" w:rsidRPr="00D044B8">
        <w:t xml:space="preserve"> Park</w:t>
      </w:r>
      <w:r w:rsidR="00D044B8">
        <w:t xml:space="preserve"> </w:t>
      </w:r>
      <w:r w:rsidR="00D044B8">
        <w:tab/>
      </w:r>
    </w:p>
    <w:p w14:paraId="5252E5FC" w14:textId="02A3F379" w:rsidR="00D044B8" w:rsidRDefault="00647DCD" w:rsidP="00D044B8">
      <w:hyperlink r:id="rId7" w:history="1">
        <w:r w:rsidR="00D044B8" w:rsidRPr="00D044B8">
          <w:rPr>
            <w:rStyle w:val="Hyperlink"/>
            <w:i/>
          </w:rPr>
          <w:t>The Day You Begin</w:t>
        </w:r>
      </w:hyperlink>
      <w:r w:rsidR="00D044B8">
        <w:t xml:space="preserve"> by </w:t>
      </w:r>
      <w:r w:rsidR="00D044B8" w:rsidRPr="00D044B8">
        <w:t>Jacqueline Woodson</w:t>
      </w:r>
    </w:p>
    <w:p w14:paraId="33388174" w14:textId="231C35F3" w:rsidR="00D044B8" w:rsidRDefault="00647DCD" w:rsidP="00D044B8">
      <w:hyperlink r:id="rId8" w:history="1">
        <w:r w:rsidR="00D044B8" w:rsidRPr="00D044B8">
          <w:rPr>
            <w:rStyle w:val="Hyperlink"/>
            <w:i/>
          </w:rPr>
          <w:t>The Name Jar</w:t>
        </w:r>
      </w:hyperlink>
      <w:r w:rsidR="00D044B8">
        <w:t xml:space="preserve"> by </w:t>
      </w:r>
      <w:proofErr w:type="spellStart"/>
      <w:r w:rsidR="00D044B8">
        <w:t>Yangsook</w:t>
      </w:r>
      <w:proofErr w:type="spellEnd"/>
      <w:r w:rsidR="00D044B8">
        <w:t xml:space="preserve"> Choi</w:t>
      </w:r>
    </w:p>
    <w:p w14:paraId="0C4E66C6" w14:textId="4A28489A" w:rsidR="00E23002" w:rsidRDefault="00E23002" w:rsidP="00D044B8">
      <w:r>
        <w:t xml:space="preserve">Chicken and Millipede by </w:t>
      </w:r>
      <w:proofErr w:type="spellStart"/>
      <w:r>
        <w:t>Winni</w:t>
      </w:r>
      <w:proofErr w:type="spellEnd"/>
      <w:r>
        <w:t xml:space="preserve"> </w:t>
      </w:r>
      <w:proofErr w:type="spellStart"/>
      <w:r>
        <w:t>Asara</w:t>
      </w:r>
      <w:proofErr w:type="spellEnd"/>
      <w:r>
        <w:t xml:space="preserve"> (bilingual Storybooks Canada book)</w:t>
      </w:r>
    </w:p>
    <w:p w14:paraId="19CB16F6" w14:textId="5419F739" w:rsidR="00D044B8" w:rsidRDefault="00647DCD" w:rsidP="00D044B8">
      <w:hyperlink r:id="rId9" w:history="1">
        <w:r w:rsidR="00D044B8" w:rsidRPr="00D044B8">
          <w:rPr>
            <w:rStyle w:val="Hyperlink"/>
            <w:i/>
          </w:rPr>
          <w:t>The Crossover</w:t>
        </w:r>
      </w:hyperlink>
      <w:r w:rsidR="00D044B8">
        <w:t xml:space="preserve"> by Kwame Alexander</w:t>
      </w:r>
    </w:p>
    <w:p w14:paraId="032E2EFC" w14:textId="03C524F5" w:rsidR="00D044B8" w:rsidRDefault="00647DCD" w:rsidP="00D044B8">
      <w:hyperlink r:id="rId10" w:history="1">
        <w:r w:rsidR="00D044B8">
          <w:rPr>
            <w:rStyle w:val="Hyperlink"/>
            <w:i/>
          </w:rPr>
          <w:t>Faster, higher, smarter: B</w:t>
        </w:r>
        <w:r w:rsidR="00D044B8" w:rsidRPr="00D044B8">
          <w:rPr>
            <w:rStyle w:val="Hyperlink"/>
            <w:i/>
          </w:rPr>
          <w:t>right ideas that transformed sports</w:t>
        </w:r>
      </w:hyperlink>
      <w:r w:rsidR="00D044B8">
        <w:rPr>
          <w:i/>
        </w:rPr>
        <w:t xml:space="preserve"> </w:t>
      </w:r>
      <w:r w:rsidR="00D044B8">
        <w:t>by Simon Shapiro</w:t>
      </w:r>
    </w:p>
    <w:p w14:paraId="3D278539" w14:textId="26E71477" w:rsidR="00D044B8" w:rsidRDefault="00647DCD" w:rsidP="00D044B8">
      <w:hyperlink r:id="rId11" w:history="1">
        <w:r w:rsidR="00D044B8" w:rsidRPr="00D044B8">
          <w:rPr>
            <w:rStyle w:val="Hyperlink"/>
            <w:i/>
          </w:rPr>
          <w:t>Jay versus the saxophone of doom</w:t>
        </w:r>
      </w:hyperlink>
      <w:r w:rsidR="00D044B8">
        <w:rPr>
          <w:i/>
        </w:rPr>
        <w:t xml:space="preserve"> </w:t>
      </w:r>
      <w:r w:rsidR="00D044B8">
        <w:t xml:space="preserve">by Kara </w:t>
      </w:r>
      <w:proofErr w:type="spellStart"/>
      <w:r w:rsidR="00D044B8">
        <w:t>Kootstra</w:t>
      </w:r>
      <w:proofErr w:type="spellEnd"/>
    </w:p>
    <w:p w14:paraId="0A08EEF4" w14:textId="14BD018D" w:rsidR="00FA0DEE" w:rsidRDefault="00647DCD" w:rsidP="00D044B8">
      <w:hyperlink r:id="rId12" w:history="1">
        <w:r w:rsidR="00FA0DEE" w:rsidRPr="00FA0DEE">
          <w:rPr>
            <w:rStyle w:val="Hyperlink"/>
            <w:i/>
          </w:rPr>
          <w:t>Ricky Ricotta's giant robot: An adventure novel</w:t>
        </w:r>
      </w:hyperlink>
      <w:r w:rsidR="00FA0DEE" w:rsidRPr="00FA0DEE">
        <w:t xml:space="preserve"> by </w:t>
      </w:r>
      <w:proofErr w:type="spellStart"/>
      <w:proofErr w:type="gramStart"/>
      <w:r w:rsidR="00FA0DEE" w:rsidRPr="00FA0DEE">
        <w:t>Dav</w:t>
      </w:r>
      <w:proofErr w:type="spellEnd"/>
      <w:proofErr w:type="gramEnd"/>
      <w:r w:rsidR="00FA0DEE" w:rsidRPr="00FA0DEE">
        <w:t xml:space="preserve"> </w:t>
      </w:r>
      <w:proofErr w:type="spellStart"/>
      <w:r w:rsidR="00FA0DEE" w:rsidRPr="00FA0DEE">
        <w:t>Pilkey</w:t>
      </w:r>
      <w:proofErr w:type="spellEnd"/>
    </w:p>
    <w:p w14:paraId="002CC94E" w14:textId="77777777" w:rsidR="001E4831" w:rsidRDefault="00647DCD" w:rsidP="00D044B8">
      <w:hyperlink r:id="rId13" w:history="1">
        <w:proofErr w:type="spellStart"/>
        <w:r w:rsidR="00FA0DEE" w:rsidRPr="001E4831">
          <w:rPr>
            <w:rStyle w:val="Hyperlink"/>
            <w:i/>
          </w:rPr>
          <w:t>Maus</w:t>
        </w:r>
        <w:proofErr w:type="spellEnd"/>
        <w:r w:rsidR="00FA0DEE" w:rsidRPr="001E4831">
          <w:rPr>
            <w:rStyle w:val="Hyperlink"/>
            <w:i/>
          </w:rPr>
          <w:t>: A Survivor’s Tale</w:t>
        </w:r>
      </w:hyperlink>
      <w:r w:rsidR="001E4831">
        <w:rPr>
          <w:i/>
        </w:rPr>
        <w:t xml:space="preserve"> </w:t>
      </w:r>
      <w:r w:rsidR="001E4831">
        <w:t>by Art Spiegelman</w:t>
      </w:r>
    </w:p>
    <w:p w14:paraId="31F13B11" w14:textId="0C2D4984" w:rsidR="00FA0DEE" w:rsidRDefault="00647DCD" w:rsidP="00D044B8">
      <w:hyperlink r:id="rId14" w:history="1">
        <w:r w:rsidR="001E4831" w:rsidRPr="001E4831">
          <w:rPr>
            <w:rStyle w:val="Hyperlink"/>
            <w:i/>
          </w:rPr>
          <w:t>Persepolis</w:t>
        </w:r>
      </w:hyperlink>
      <w:r w:rsidR="001E4831">
        <w:rPr>
          <w:i/>
        </w:rPr>
        <w:t xml:space="preserve"> </w:t>
      </w:r>
      <w:r w:rsidR="001E4831">
        <w:t xml:space="preserve">by </w:t>
      </w:r>
      <w:proofErr w:type="spellStart"/>
      <w:r w:rsidR="001E4831">
        <w:t>Marjane</w:t>
      </w:r>
      <w:proofErr w:type="spellEnd"/>
      <w:r w:rsidR="001E4831">
        <w:t xml:space="preserve"> </w:t>
      </w:r>
      <w:proofErr w:type="spellStart"/>
      <w:r w:rsidR="001E4831">
        <w:t>Satrapi</w:t>
      </w:r>
      <w:proofErr w:type="spellEnd"/>
      <w:r w:rsidR="00AB090A">
        <w:t xml:space="preserve"> – on course reserve?</w:t>
      </w:r>
    </w:p>
    <w:p w14:paraId="7241E429" w14:textId="06ECC1E0" w:rsidR="00A07AA9" w:rsidRDefault="00647DCD" w:rsidP="00D044B8">
      <w:hyperlink r:id="rId15" w:history="1">
        <w:r w:rsidR="00A07AA9" w:rsidRPr="00A07AA9">
          <w:rPr>
            <w:rStyle w:val="Hyperlink"/>
            <w:i/>
          </w:rPr>
          <w:t>Audacious</w:t>
        </w:r>
      </w:hyperlink>
      <w:r w:rsidR="00A07AA9">
        <w:t xml:space="preserve"> by</w:t>
      </w:r>
      <w:r w:rsidR="00A07AA9" w:rsidRPr="00A07AA9">
        <w:t xml:space="preserve"> Gabrielle Prendergast</w:t>
      </w:r>
    </w:p>
    <w:p w14:paraId="3408D914" w14:textId="18504E47" w:rsidR="001E4831" w:rsidRDefault="00647DCD" w:rsidP="00D044B8">
      <w:hyperlink r:id="rId16" w:history="1">
        <w:r w:rsidR="00A07AA9" w:rsidRPr="00A07AA9">
          <w:rPr>
            <w:rStyle w:val="Hyperlink"/>
            <w:i/>
          </w:rPr>
          <w:t>Cut the lights</w:t>
        </w:r>
      </w:hyperlink>
      <w:r w:rsidR="00A07AA9">
        <w:t xml:space="preserve"> by</w:t>
      </w:r>
      <w:r w:rsidR="00A07AA9" w:rsidRPr="00A07AA9">
        <w:t xml:space="preserve"> Karen </w:t>
      </w:r>
      <w:proofErr w:type="spellStart"/>
      <w:r w:rsidR="00A07AA9" w:rsidRPr="00A07AA9">
        <w:t>Krossing</w:t>
      </w:r>
      <w:proofErr w:type="spellEnd"/>
    </w:p>
    <w:p w14:paraId="75F89BAC" w14:textId="21DC0BC3" w:rsidR="00A07AA9" w:rsidRDefault="00647DCD" w:rsidP="00D044B8">
      <w:hyperlink r:id="rId17" w:history="1">
        <w:r w:rsidR="00A07AA9" w:rsidRPr="00A07AA9">
          <w:rPr>
            <w:rStyle w:val="Hyperlink"/>
            <w:i/>
          </w:rPr>
          <w:t>Optimists die first</w:t>
        </w:r>
      </w:hyperlink>
      <w:r w:rsidR="00A07AA9">
        <w:t xml:space="preserve"> by</w:t>
      </w:r>
      <w:r w:rsidR="00A07AA9" w:rsidRPr="00A07AA9">
        <w:t xml:space="preserve"> </w:t>
      </w:r>
      <w:proofErr w:type="spellStart"/>
      <w:r w:rsidR="00A07AA9" w:rsidRPr="00A07AA9">
        <w:t>Susin</w:t>
      </w:r>
      <w:proofErr w:type="spellEnd"/>
      <w:r w:rsidR="00A07AA9" w:rsidRPr="00A07AA9">
        <w:t xml:space="preserve"> Nielsen</w:t>
      </w:r>
    </w:p>
    <w:p w14:paraId="0C5B70B3" w14:textId="77777777" w:rsidR="004C7870" w:rsidRDefault="004C7870" w:rsidP="00D044B8"/>
    <w:p w14:paraId="11BBEB9E" w14:textId="400C14C3" w:rsidR="004C7870" w:rsidRPr="001E4831" w:rsidRDefault="004C7870" w:rsidP="00D044B8">
      <w:r>
        <w:t>Add other, less relevant books to the display as well.</w:t>
      </w:r>
    </w:p>
    <w:p w14:paraId="796D7B3E" w14:textId="54DE4063" w:rsidR="00186E63" w:rsidRDefault="00186E63" w:rsidP="00D044B8"/>
    <w:p w14:paraId="407E1410" w14:textId="35AFD89F" w:rsidR="001E4831" w:rsidRDefault="001E4831" w:rsidP="00D044B8"/>
    <w:sectPr w:rsidR="001E48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23E"/>
    <w:multiLevelType w:val="multilevel"/>
    <w:tmpl w:val="0F78E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776C2"/>
    <w:multiLevelType w:val="multilevel"/>
    <w:tmpl w:val="9B906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224074"/>
    <w:multiLevelType w:val="multilevel"/>
    <w:tmpl w:val="CD501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6D"/>
    <w:rsid w:val="00186E63"/>
    <w:rsid w:val="001E4831"/>
    <w:rsid w:val="0041636D"/>
    <w:rsid w:val="004C7870"/>
    <w:rsid w:val="00647DCD"/>
    <w:rsid w:val="006A62A0"/>
    <w:rsid w:val="008D6CB1"/>
    <w:rsid w:val="00A07AA9"/>
    <w:rsid w:val="00AB090A"/>
    <w:rsid w:val="00AF61D2"/>
    <w:rsid w:val="00D044B8"/>
    <w:rsid w:val="00E23002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AF39"/>
  <w15:docId w15:val="{B26373F5-E694-483C-A7FB-AB1340B0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044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lve.library.ubc.ca/cgi-bin/catsearch?bid=2613472" TargetMode="External"/><Relationship Id="rId13" Type="http://schemas.openxmlformats.org/officeDocument/2006/relationships/hyperlink" Target="http://resolve.library.ubc.ca/cgi-bin/catsearch?bid=37124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lve.library.ubc.ca/cgi-bin/catsearch?bid=9392298" TargetMode="External"/><Relationship Id="rId12" Type="http://schemas.openxmlformats.org/officeDocument/2006/relationships/hyperlink" Target="http://resolve.library.ubc.ca/cgi-bin/catsearch?bid=3986974" TargetMode="External"/><Relationship Id="rId17" Type="http://schemas.openxmlformats.org/officeDocument/2006/relationships/hyperlink" Target="http://resolve.library.ubc.ca/cgi-bin/catsearch?bid=8868462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lve.library.ubc.ca/cgi-bin/catsearch?bid=72858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olve.library.ubc.ca/cgi-bin/catsearch?bid=3649580" TargetMode="External"/><Relationship Id="rId11" Type="http://schemas.openxmlformats.org/officeDocument/2006/relationships/hyperlink" Target="http://resolve.library.ubc.ca/cgi-bin/catsearch?bid=8814978" TargetMode="External"/><Relationship Id="rId5" Type="http://schemas.openxmlformats.org/officeDocument/2006/relationships/hyperlink" Target="http://resolve.library.ubc.ca/cgi-bin/catsearch?bid=9393276" TargetMode="External"/><Relationship Id="rId15" Type="http://schemas.openxmlformats.org/officeDocument/2006/relationships/hyperlink" Target="http://resolve.library.ubc.ca/cgi-bin/catsearch?bid=7285160" TargetMode="External"/><Relationship Id="rId10" Type="http://schemas.openxmlformats.org/officeDocument/2006/relationships/hyperlink" Target="http://resolve.library.ubc.ca/cgi-bin/catsearch?bid=84674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olve.library.ubc.ca/cgi-bin/catsearch?bid=7891705" TargetMode="External"/><Relationship Id="rId14" Type="http://schemas.openxmlformats.org/officeDocument/2006/relationships/hyperlink" Target="http://resolve.library.ubc.ca/cgi-bin/catsearch?bid=2664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Fornwald, Emily</dc:creator>
  <cp:lastModifiedBy>%</cp:lastModifiedBy>
  <cp:revision>10</cp:revision>
  <dcterms:created xsi:type="dcterms:W3CDTF">2019-08-20T20:28:00Z</dcterms:created>
  <dcterms:modified xsi:type="dcterms:W3CDTF">2019-08-27T20:23:00Z</dcterms:modified>
</cp:coreProperties>
</file>