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B5" w:rsidRPr="00F07EB5" w:rsidRDefault="00CF5FFD" w:rsidP="00502FAC">
      <w:pPr>
        <w:pStyle w:val="NoSpacing"/>
        <w:ind w:firstLine="0"/>
        <w:rPr>
          <w:b/>
        </w:rPr>
      </w:pPr>
      <w:r>
        <w:rPr>
          <w:b/>
        </w:rPr>
        <w:t xml:space="preserve">Lesson Overview – Evaluating Claims: Facebook Edition </w:t>
      </w:r>
    </w:p>
    <w:p w:rsidR="00F07EB5" w:rsidRDefault="00F07EB5" w:rsidP="00502FAC">
      <w:pPr>
        <w:pStyle w:val="NoSpacing"/>
        <w:ind w:firstLine="0"/>
      </w:pPr>
    </w:p>
    <w:p w:rsidR="00204553" w:rsidRPr="00F07EB5" w:rsidRDefault="00F07EB5" w:rsidP="00502FAC">
      <w:pPr>
        <w:pStyle w:val="NoSpacing"/>
        <w:ind w:firstLine="0"/>
        <w:rPr>
          <w:b/>
        </w:rPr>
      </w:pPr>
      <w:r w:rsidRPr="00F07EB5">
        <w:rPr>
          <w:b/>
        </w:rPr>
        <w:t>Learning Objectives</w:t>
      </w:r>
    </w:p>
    <w:p w:rsidR="00F07EB5" w:rsidRDefault="00F07EB5" w:rsidP="00502FAC">
      <w:pPr>
        <w:pStyle w:val="NoSpacing"/>
        <w:ind w:firstLine="0"/>
      </w:pPr>
    </w:p>
    <w:p w:rsidR="00F07EB5" w:rsidRPr="00F07EB5" w:rsidRDefault="00F07EB5" w:rsidP="00F07EB5">
      <w:pPr>
        <w:pStyle w:val="NoSpacing"/>
        <w:numPr>
          <w:ilvl w:val="0"/>
          <w:numId w:val="11"/>
        </w:numPr>
      </w:pPr>
      <w:r w:rsidRPr="00F07EB5">
        <w:t>Students will construct various search phrases for use in online and library search tools  </w:t>
      </w:r>
    </w:p>
    <w:p w:rsidR="00F07EB5" w:rsidRPr="00F07EB5" w:rsidRDefault="00F07EB5" w:rsidP="00F07EB5">
      <w:pPr>
        <w:pStyle w:val="NoSpacing"/>
        <w:numPr>
          <w:ilvl w:val="0"/>
          <w:numId w:val="11"/>
        </w:numPr>
      </w:pPr>
      <w:r w:rsidRPr="00F07EB5">
        <w:t>Students will use certain evaluation criteria (e.g. CRAAP) to assess the credibility of online sources  </w:t>
      </w:r>
    </w:p>
    <w:p w:rsidR="00F07EB5" w:rsidRDefault="00F07EB5" w:rsidP="00F07EB5">
      <w:pPr>
        <w:pStyle w:val="NoSpacing"/>
        <w:numPr>
          <w:ilvl w:val="0"/>
          <w:numId w:val="11"/>
        </w:numPr>
      </w:pPr>
      <w:r w:rsidRPr="00F07EB5">
        <w:t>Students will examine sources for relevance to their research question and search need (specifically, to </w:t>
      </w:r>
      <w:r>
        <w:t>determine credibility of claims</w:t>
      </w:r>
      <w:r w:rsidRPr="00F07EB5">
        <w:t>)</w:t>
      </w:r>
    </w:p>
    <w:p w:rsidR="00F07EB5" w:rsidRDefault="00F07EB5" w:rsidP="00F07EB5">
      <w:pPr>
        <w:pStyle w:val="NoSpacing"/>
        <w:ind w:firstLine="0"/>
      </w:pPr>
    </w:p>
    <w:p w:rsidR="00F07EB5" w:rsidRDefault="00F07EB5" w:rsidP="00F07EB5">
      <w:pPr>
        <w:pStyle w:val="NoSpacing"/>
        <w:ind w:firstLine="0"/>
        <w:rPr>
          <w:b/>
        </w:rPr>
      </w:pPr>
      <w:r w:rsidRPr="00F07EB5">
        <w:rPr>
          <w:b/>
        </w:rPr>
        <w:t xml:space="preserve">Performance Task </w:t>
      </w:r>
    </w:p>
    <w:p w:rsidR="00F07EB5" w:rsidRDefault="00F07EB5" w:rsidP="00F07EB5">
      <w:pPr>
        <w:pStyle w:val="NoSpacing"/>
        <w:ind w:firstLine="0"/>
        <w:rPr>
          <w:b/>
        </w:rPr>
      </w:pPr>
    </w:p>
    <w:p w:rsidR="00F07EB5" w:rsidRDefault="00F07EB5" w:rsidP="00F07EB5">
      <w:pPr>
        <w:pStyle w:val="NoSpacing"/>
        <w:ind w:firstLine="0"/>
      </w:pPr>
      <w:r>
        <w:t xml:space="preserve">Students </w:t>
      </w:r>
      <w:r w:rsidRPr="00F07EB5">
        <w:t xml:space="preserve">will be expected to find evidence to </w:t>
      </w:r>
      <w:r>
        <w:t>investigate a pseudoscientific</w:t>
      </w:r>
      <w:r w:rsidRPr="00F07EB5">
        <w:t xml:space="preserve"> claim </w:t>
      </w:r>
      <w:r>
        <w:t xml:space="preserve">or conspiracy theory. For their graded assignment, they will be submitting a two-page paper to their Chemistry professor (the lead professor for this class in which I’m embedding). In their paper, they </w:t>
      </w:r>
      <w:r w:rsidR="006166E7">
        <w:t>make a case that either supports the claim or rejects it. They will be expected</w:t>
      </w:r>
      <w:r>
        <w:t xml:space="preserve"> to use </w:t>
      </w:r>
      <w:r w:rsidR="006166E7">
        <w:t xml:space="preserve">both </w:t>
      </w:r>
      <w:r>
        <w:t xml:space="preserve">library and </w:t>
      </w:r>
      <w:r w:rsidR="006166E7">
        <w:t xml:space="preserve">credible </w:t>
      </w:r>
      <w:r>
        <w:t xml:space="preserve">online sources </w:t>
      </w:r>
      <w:r w:rsidR="006166E7">
        <w:t xml:space="preserve">for support. </w:t>
      </w:r>
    </w:p>
    <w:p w:rsidR="006166E7" w:rsidRDefault="006166E7" w:rsidP="00F07EB5">
      <w:pPr>
        <w:pStyle w:val="NoSpacing"/>
        <w:ind w:firstLine="0"/>
      </w:pPr>
    </w:p>
    <w:p w:rsidR="006166E7" w:rsidRPr="00183D76" w:rsidRDefault="00CF5FFD" w:rsidP="00F07EB5">
      <w:pPr>
        <w:pStyle w:val="NoSpacing"/>
        <w:ind w:firstLine="0"/>
        <w:rPr>
          <w:b/>
        </w:rPr>
      </w:pPr>
      <w:r>
        <w:rPr>
          <w:b/>
        </w:rPr>
        <w:t>Guided</w:t>
      </w:r>
      <w:r w:rsidR="00183D76" w:rsidRPr="00183D76">
        <w:rPr>
          <w:b/>
        </w:rPr>
        <w:t xml:space="preserve"> Instruction </w:t>
      </w:r>
    </w:p>
    <w:p w:rsidR="00183D76" w:rsidRDefault="00183D76" w:rsidP="00F07EB5">
      <w:pPr>
        <w:pStyle w:val="NoSpacing"/>
        <w:ind w:firstLine="0"/>
      </w:pPr>
    </w:p>
    <w:p w:rsidR="00183D76" w:rsidRDefault="00183D76" w:rsidP="00F07EB5">
      <w:pPr>
        <w:pStyle w:val="NoSpacing"/>
        <w:ind w:firstLine="0"/>
      </w:pPr>
      <w:r>
        <w:t xml:space="preserve">Students will attend a face-to-face library session – a full 75-minute class. </w:t>
      </w:r>
    </w:p>
    <w:p w:rsidR="00183D76" w:rsidRDefault="00183D76" w:rsidP="00F07EB5">
      <w:pPr>
        <w:pStyle w:val="NoSpacing"/>
        <w:ind w:firstLine="0"/>
      </w:pPr>
    </w:p>
    <w:p w:rsidR="006B69EB" w:rsidRPr="006B69EB" w:rsidRDefault="006B69EB" w:rsidP="00183D76">
      <w:pPr>
        <w:pStyle w:val="NoSpacing"/>
        <w:numPr>
          <w:ilvl w:val="0"/>
          <w:numId w:val="17"/>
        </w:numPr>
      </w:pPr>
      <w:r w:rsidRPr="006B69EB">
        <w:rPr>
          <w:b/>
        </w:rPr>
        <w:t>10 mins:</w:t>
      </w:r>
      <w:r w:rsidRPr="006B69EB">
        <w:t xml:space="preserve"> Discussing claims using one of the following example claims:</w:t>
      </w:r>
    </w:p>
    <w:p w:rsidR="006B69EB" w:rsidRPr="006B69EB" w:rsidRDefault="006B69EB" w:rsidP="006B69EB">
      <w:pPr>
        <w:pStyle w:val="NoSpacing"/>
        <w:numPr>
          <w:ilvl w:val="1"/>
          <w:numId w:val="24"/>
        </w:numPr>
      </w:pPr>
      <w:r w:rsidRPr="006B69EB">
        <w:rPr>
          <w:iCs/>
        </w:rPr>
        <w:t xml:space="preserve">Feng </w:t>
      </w:r>
      <w:proofErr w:type="spellStart"/>
      <w:r w:rsidRPr="006B69EB">
        <w:rPr>
          <w:iCs/>
        </w:rPr>
        <w:t>Shui</w:t>
      </w:r>
      <w:proofErr w:type="spellEnd"/>
      <w:r w:rsidRPr="006B69EB">
        <w:rPr>
          <w:iCs/>
        </w:rPr>
        <w:t xml:space="preserve"> – or the arrangement of furniture according to Chinese philosophy – can positively or negatively impact your wealth, health, happiness, and prosperity. - Class example </w:t>
      </w:r>
    </w:p>
    <w:p w:rsidR="006B69EB" w:rsidRPr="006B69EB" w:rsidRDefault="006B69EB" w:rsidP="006B69EB">
      <w:pPr>
        <w:pStyle w:val="NoSpacing"/>
        <w:numPr>
          <w:ilvl w:val="1"/>
          <w:numId w:val="24"/>
        </w:numPr>
      </w:pPr>
      <w:r w:rsidRPr="006B69EB">
        <w:rPr>
          <w:iCs/>
        </w:rPr>
        <w:t xml:space="preserve">President John F. Kennedy was not assassinated by Lee Harvey Oswald – or his assassination is the result of a conspiracy of various entities and agents. - Class example </w:t>
      </w:r>
    </w:p>
    <w:p w:rsidR="006B69EB" w:rsidRPr="006B69EB" w:rsidRDefault="006B69EB" w:rsidP="006B69EB">
      <w:pPr>
        <w:pStyle w:val="NoSpacing"/>
        <w:ind w:left="1440" w:firstLine="0"/>
        <w:rPr>
          <w:color w:val="2F5496" w:themeColor="accent5" w:themeShade="BF"/>
        </w:rPr>
      </w:pPr>
    </w:p>
    <w:p w:rsidR="006B69EB" w:rsidRDefault="009F5143" w:rsidP="00183D76">
      <w:pPr>
        <w:pStyle w:val="NoSpacing"/>
        <w:numPr>
          <w:ilvl w:val="0"/>
          <w:numId w:val="17"/>
        </w:numPr>
      </w:pPr>
      <w:r w:rsidRPr="006B69EB">
        <w:rPr>
          <w:b/>
        </w:rPr>
        <w:t>30 mins:</w:t>
      </w:r>
      <w:r>
        <w:t xml:space="preserve"> </w:t>
      </w:r>
      <w:r w:rsidR="00183D76" w:rsidRPr="00183D76">
        <w:t xml:space="preserve">Students will learn how to use library databases to investigate </w:t>
      </w:r>
      <w:r w:rsidR="00FE61CF">
        <w:t>an example claim</w:t>
      </w:r>
      <w:r w:rsidR="006238C9">
        <w:t xml:space="preserve"> </w:t>
      </w:r>
      <w:r w:rsidR="006238C9" w:rsidRPr="006D04D2">
        <w:t xml:space="preserve">in the F2F library session. </w:t>
      </w:r>
      <w:r w:rsidR="006B69EB">
        <w:t xml:space="preserve">Together, we will parse the example claim to identify key concepts to use as possible search terms. </w:t>
      </w:r>
    </w:p>
    <w:p w:rsidR="006B69EB" w:rsidRDefault="006B69EB" w:rsidP="006B69EB">
      <w:pPr>
        <w:pStyle w:val="NoSpacing"/>
        <w:ind w:left="720" w:firstLine="0"/>
        <w:rPr>
          <w:b/>
        </w:rPr>
      </w:pPr>
    </w:p>
    <w:p w:rsidR="006238C9" w:rsidRPr="009F5143" w:rsidRDefault="006238C9" w:rsidP="006B69EB">
      <w:pPr>
        <w:pStyle w:val="NoSpacing"/>
        <w:ind w:left="720" w:firstLine="0"/>
      </w:pPr>
      <w:r w:rsidRPr="006D04D2">
        <w:t xml:space="preserve">This will be a </w:t>
      </w:r>
      <w:r w:rsidR="001A3CD5" w:rsidRPr="006D04D2">
        <w:t>demonstration</w:t>
      </w:r>
      <w:r w:rsidR="009F5143">
        <w:t xml:space="preserve"> and hands-on tour</w:t>
      </w:r>
      <w:r w:rsidRPr="006D04D2">
        <w:t xml:space="preserve"> in which students explore an example claim</w:t>
      </w:r>
      <w:r w:rsidR="009F5143">
        <w:t xml:space="preserve"> </w:t>
      </w:r>
      <w:r w:rsidRPr="006D04D2">
        <w:t>through two databases: Gale Virtual Reference Library and Academic Search Complete.</w:t>
      </w:r>
      <w:r w:rsidRPr="006D04D2">
        <w:rPr>
          <w:b/>
        </w:rPr>
        <w:t xml:space="preserve"> </w:t>
      </w:r>
    </w:p>
    <w:p w:rsidR="009F5143" w:rsidRDefault="009F5143" w:rsidP="009F5143">
      <w:pPr>
        <w:pStyle w:val="ListParagraph"/>
      </w:pPr>
    </w:p>
    <w:p w:rsidR="009F5143" w:rsidRPr="006D04D2" w:rsidRDefault="009F5143" w:rsidP="00183D76">
      <w:pPr>
        <w:pStyle w:val="NoSpacing"/>
        <w:numPr>
          <w:ilvl w:val="0"/>
          <w:numId w:val="17"/>
        </w:numPr>
      </w:pPr>
      <w:r w:rsidRPr="006B69EB">
        <w:rPr>
          <w:b/>
        </w:rPr>
        <w:t>30 mins:</w:t>
      </w:r>
      <w:r>
        <w:t xml:space="preserve"> Students will receive a CRAAP handout and review criteria and evaluation questions. Then they will search online using the same example claims used in databases. Students will be asked to volunteer to evaluate sites they find with the class. </w:t>
      </w:r>
    </w:p>
    <w:p w:rsidR="006238C9" w:rsidRPr="006D04D2" w:rsidRDefault="006238C9" w:rsidP="006238C9">
      <w:pPr>
        <w:pStyle w:val="NoSpacing"/>
      </w:pPr>
    </w:p>
    <w:p w:rsidR="00183D76" w:rsidRDefault="00183D76" w:rsidP="00183D76">
      <w:pPr>
        <w:pStyle w:val="NoSpacing"/>
        <w:ind w:left="720" w:firstLine="0"/>
      </w:pPr>
    </w:p>
    <w:p w:rsidR="00183D76" w:rsidRDefault="00183D76" w:rsidP="00502FAC">
      <w:pPr>
        <w:pStyle w:val="NoSpacing"/>
        <w:ind w:firstLine="0"/>
      </w:pPr>
      <w:bookmarkStart w:id="0" w:name="_GoBack"/>
      <w:bookmarkEnd w:id="0"/>
    </w:p>
    <w:sectPr w:rsidR="0018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82E"/>
    <w:multiLevelType w:val="multilevel"/>
    <w:tmpl w:val="E050F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048A8"/>
    <w:multiLevelType w:val="hybridMultilevel"/>
    <w:tmpl w:val="19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A59C4"/>
    <w:multiLevelType w:val="multilevel"/>
    <w:tmpl w:val="E980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625DA"/>
    <w:multiLevelType w:val="multilevel"/>
    <w:tmpl w:val="938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82EFE"/>
    <w:multiLevelType w:val="hybridMultilevel"/>
    <w:tmpl w:val="0A02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530B2"/>
    <w:multiLevelType w:val="hybridMultilevel"/>
    <w:tmpl w:val="36B2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75A4B"/>
    <w:multiLevelType w:val="hybridMultilevel"/>
    <w:tmpl w:val="737C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5637"/>
    <w:multiLevelType w:val="hybridMultilevel"/>
    <w:tmpl w:val="9A763CBC"/>
    <w:lvl w:ilvl="0" w:tplc="68F88692">
      <w:start w:val="1"/>
      <w:numFmt w:val="bullet"/>
      <w:lvlText w:val=""/>
      <w:lvlJc w:val="left"/>
      <w:pPr>
        <w:ind w:left="720" w:hanging="360"/>
      </w:pPr>
      <w:rPr>
        <w:rFonts w:ascii="Symbol" w:hAnsi="Symbol" w:hint="default"/>
      </w:rPr>
    </w:lvl>
    <w:lvl w:ilvl="1" w:tplc="17D6B46A">
      <w:start w:val="1"/>
      <w:numFmt w:val="bullet"/>
      <w:lvlText w:val="o"/>
      <w:lvlJc w:val="left"/>
      <w:pPr>
        <w:ind w:left="1440" w:hanging="360"/>
      </w:pPr>
      <w:rPr>
        <w:rFonts w:ascii="Courier New" w:hAnsi="Courier New" w:hint="default"/>
      </w:rPr>
    </w:lvl>
    <w:lvl w:ilvl="2" w:tplc="FDA65B32">
      <w:start w:val="1"/>
      <w:numFmt w:val="bullet"/>
      <w:lvlText w:val=""/>
      <w:lvlJc w:val="left"/>
      <w:pPr>
        <w:ind w:left="2160" w:hanging="360"/>
      </w:pPr>
      <w:rPr>
        <w:rFonts w:ascii="Wingdings" w:hAnsi="Wingdings" w:hint="default"/>
      </w:rPr>
    </w:lvl>
    <w:lvl w:ilvl="3" w:tplc="1C207266">
      <w:start w:val="1"/>
      <w:numFmt w:val="bullet"/>
      <w:lvlText w:val=""/>
      <w:lvlJc w:val="left"/>
      <w:pPr>
        <w:ind w:left="2880" w:hanging="360"/>
      </w:pPr>
      <w:rPr>
        <w:rFonts w:ascii="Symbol" w:hAnsi="Symbol" w:hint="default"/>
      </w:rPr>
    </w:lvl>
    <w:lvl w:ilvl="4" w:tplc="3D565CD6">
      <w:start w:val="1"/>
      <w:numFmt w:val="bullet"/>
      <w:lvlText w:val="o"/>
      <w:lvlJc w:val="left"/>
      <w:pPr>
        <w:ind w:left="3600" w:hanging="360"/>
      </w:pPr>
      <w:rPr>
        <w:rFonts w:ascii="Courier New" w:hAnsi="Courier New" w:hint="default"/>
      </w:rPr>
    </w:lvl>
    <w:lvl w:ilvl="5" w:tplc="E708C604">
      <w:start w:val="1"/>
      <w:numFmt w:val="bullet"/>
      <w:lvlText w:val=""/>
      <w:lvlJc w:val="left"/>
      <w:pPr>
        <w:ind w:left="4320" w:hanging="360"/>
      </w:pPr>
      <w:rPr>
        <w:rFonts w:ascii="Wingdings" w:hAnsi="Wingdings" w:hint="default"/>
      </w:rPr>
    </w:lvl>
    <w:lvl w:ilvl="6" w:tplc="23584358">
      <w:start w:val="1"/>
      <w:numFmt w:val="bullet"/>
      <w:lvlText w:val=""/>
      <w:lvlJc w:val="left"/>
      <w:pPr>
        <w:ind w:left="5040" w:hanging="360"/>
      </w:pPr>
      <w:rPr>
        <w:rFonts w:ascii="Symbol" w:hAnsi="Symbol" w:hint="default"/>
      </w:rPr>
    </w:lvl>
    <w:lvl w:ilvl="7" w:tplc="1DA498D2">
      <w:start w:val="1"/>
      <w:numFmt w:val="bullet"/>
      <w:lvlText w:val="o"/>
      <w:lvlJc w:val="left"/>
      <w:pPr>
        <w:ind w:left="5760" w:hanging="360"/>
      </w:pPr>
      <w:rPr>
        <w:rFonts w:ascii="Courier New" w:hAnsi="Courier New" w:hint="default"/>
      </w:rPr>
    </w:lvl>
    <w:lvl w:ilvl="8" w:tplc="46D0E930">
      <w:start w:val="1"/>
      <w:numFmt w:val="bullet"/>
      <w:lvlText w:val=""/>
      <w:lvlJc w:val="left"/>
      <w:pPr>
        <w:ind w:left="6480" w:hanging="360"/>
      </w:pPr>
      <w:rPr>
        <w:rFonts w:ascii="Wingdings" w:hAnsi="Wingdings" w:hint="default"/>
      </w:rPr>
    </w:lvl>
  </w:abstractNum>
  <w:abstractNum w:abstractNumId="8" w15:restartNumberingAfterBreak="0">
    <w:nsid w:val="40E84CDD"/>
    <w:multiLevelType w:val="hybridMultilevel"/>
    <w:tmpl w:val="E41A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A0325"/>
    <w:multiLevelType w:val="hybridMultilevel"/>
    <w:tmpl w:val="88C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30508"/>
    <w:multiLevelType w:val="multilevel"/>
    <w:tmpl w:val="4108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1541F"/>
    <w:multiLevelType w:val="hybridMultilevel"/>
    <w:tmpl w:val="86CE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164E"/>
    <w:multiLevelType w:val="hybridMultilevel"/>
    <w:tmpl w:val="A1E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1DB4"/>
    <w:multiLevelType w:val="hybridMultilevel"/>
    <w:tmpl w:val="7F88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B4AE0"/>
    <w:multiLevelType w:val="hybridMultilevel"/>
    <w:tmpl w:val="755A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D52086"/>
    <w:multiLevelType w:val="hybridMultilevel"/>
    <w:tmpl w:val="E9C2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F6D94"/>
    <w:multiLevelType w:val="hybridMultilevel"/>
    <w:tmpl w:val="E41A6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12F0B"/>
    <w:multiLevelType w:val="hybridMultilevel"/>
    <w:tmpl w:val="E196D1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823EB"/>
    <w:multiLevelType w:val="hybridMultilevel"/>
    <w:tmpl w:val="417C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E0FD9"/>
    <w:multiLevelType w:val="hybridMultilevel"/>
    <w:tmpl w:val="66E6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275AA"/>
    <w:multiLevelType w:val="hybridMultilevel"/>
    <w:tmpl w:val="59100FC2"/>
    <w:lvl w:ilvl="0" w:tplc="B53C4C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76485"/>
    <w:multiLevelType w:val="multilevel"/>
    <w:tmpl w:val="357074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BCE54E3"/>
    <w:multiLevelType w:val="hybridMultilevel"/>
    <w:tmpl w:val="AC7ED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F4D3B"/>
    <w:multiLevelType w:val="hybridMultilevel"/>
    <w:tmpl w:val="3182C92C"/>
    <w:lvl w:ilvl="0" w:tplc="3C24A792">
      <w:start w:val="1"/>
      <w:numFmt w:val="bullet"/>
      <w:lvlText w:val=""/>
      <w:lvlJc w:val="left"/>
      <w:pPr>
        <w:ind w:left="720" w:hanging="360"/>
      </w:pPr>
      <w:rPr>
        <w:rFonts w:ascii="Symbol" w:hAnsi="Symbol" w:hint="default"/>
      </w:rPr>
    </w:lvl>
    <w:lvl w:ilvl="1" w:tplc="31C83AE4">
      <w:start w:val="1"/>
      <w:numFmt w:val="bullet"/>
      <w:lvlText w:val="o"/>
      <w:lvlJc w:val="left"/>
      <w:pPr>
        <w:ind w:left="1440" w:hanging="360"/>
      </w:pPr>
      <w:rPr>
        <w:rFonts w:ascii="Courier New" w:hAnsi="Courier New" w:hint="default"/>
      </w:rPr>
    </w:lvl>
    <w:lvl w:ilvl="2" w:tplc="D07C9D82">
      <w:start w:val="1"/>
      <w:numFmt w:val="bullet"/>
      <w:lvlText w:val=""/>
      <w:lvlJc w:val="left"/>
      <w:pPr>
        <w:ind w:left="2160" w:hanging="360"/>
      </w:pPr>
      <w:rPr>
        <w:rFonts w:ascii="Wingdings" w:hAnsi="Wingdings" w:hint="default"/>
      </w:rPr>
    </w:lvl>
    <w:lvl w:ilvl="3" w:tplc="333C142E">
      <w:start w:val="1"/>
      <w:numFmt w:val="bullet"/>
      <w:lvlText w:val=""/>
      <w:lvlJc w:val="left"/>
      <w:pPr>
        <w:ind w:left="2880" w:hanging="360"/>
      </w:pPr>
      <w:rPr>
        <w:rFonts w:ascii="Symbol" w:hAnsi="Symbol" w:hint="default"/>
      </w:rPr>
    </w:lvl>
    <w:lvl w:ilvl="4" w:tplc="668CA98A">
      <w:start w:val="1"/>
      <w:numFmt w:val="bullet"/>
      <w:lvlText w:val="o"/>
      <w:lvlJc w:val="left"/>
      <w:pPr>
        <w:ind w:left="3600" w:hanging="360"/>
      </w:pPr>
      <w:rPr>
        <w:rFonts w:ascii="Courier New" w:hAnsi="Courier New" w:hint="default"/>
      </w:rPr>
    </w:lvl>
    <w:lvl w:ilvl="5" w:tplc="A7969BD2">
      <w:start w:val="1"/>
      <w:numFmt w:val="bullet"/>
      <w:lvlText w:val=""/>
      <w:lvlJc w:val="left"/>
      <w:pPr>
        <w:ind w:left="4320" w:hanging="360"/>
      </w:pPr>
      <w:rPr>
        <w:rFonts w:ascii="Wingdings" w:hAnsi="Wingdings" w:hint="default"/>
      </w:rPr>
    </w:lvl>
    <w:lvl w:ilvl="6" w:tplc="3C7E29C0">
      <w:start w:val="1"/>
      <w:numFmt w:val="bullet"/>
      <w:lvlText w:val=""/>
      <w:lvlJc w:val="left"/>
      <w:pPr>
        <w:ind w:left="5040" w:hanging="360"/>
      </w:pPr>
      <w:rPr>
        <w:rFonts w:ascii="Symbol" w:hAnsi="Symbol" w:hint="default"/>
      </w:rPr>
    </w:lvl>
    <w:lvl w:ilvl="7" w:tplc="01987CC6">
      <w:start w:val="1"/>
      <w:numFmt w:val="bullet"/>
      <w:lvlText w:val="o"/>
      <w:lvlJc w:val="left"/>
      <w:pPr>
        <w:ind w:left="5760" w:hanging="360"/>
      </w:pPr>
      <w:rPr>
        <w:rFonts w:ascii="Courier New" w:hAnsi="Courier New" w:hint="default"/>
      </w:rPr>
    </w:lvl>
    <w:lvl w:ilvl="8" w:tplc="496E60AC">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6"/>
  </w:num>
  <w:num w:numId="5">
    <w:abstractNumId w:val="10"/>
  </w:num>
  <w:num w:numId="6">
    <w:abstractNumId w:val="11"/>
  </w:num>
  <w:num w:numId="7">
    <w:abstractNumId w:val="13"/>
  </w:num>
  <w:num w:numId="8">
    <w:abstractNumId w:val="19"/>
  </w:num>
  <w:num w:numId="9">
    <w:abstractNumId w:val="1"/>
  </w:num>
  <w:num w:numId="10">
    <w:abstractNumId w:val="9"/>
  </w:num>
  <w:num w:numId="11">
    <w:abstractNumId w:val="3"/>
  </w:num>
  <w:num w:numId="12">
    <w:abstractNumId w:val="18"/>
  </w:num>
  <w:num w:numId="13">
    <w:abstractNumId w:val="12"/>
  </w:num>
  <w:num w:numId="14">
    <w:abstractNumId w:val="5"/>
  </w:num>
  <w:num w:numId="15">
    <w:abstractNumId w:val="15"/>
  </w:num>
  <w:num w:numId="16">
    <w:abstractNumId w:val="22"/>
  </w:num>
  <w:num w:numId="17">
    <w:abstractNumId w:val="8"/>
  </w:num>
  <w:num w:numId="18">
    <w:abstractNumId w:val="16"/>
  </w:num>
  <w:num w:numId="19">
    <w:abstractNumId w:val="4"/>
  </w:num>
  <w:num w:numId="20">
    <w:abstractNumId w:val="2"/>
  </w:num>
  <w:num w:numId="21">
    <w:abstractNumId w:val="0"/>
  </w:num>
  <w:num w:numId="22">
    <w:abstractNumId w:val="23"/>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AC"/>
    <w:rsid w:val="00024C05"/>
    <w:rsid w:val="000778E9"/>
    <w:rsid w:val="000F7B9D"/>
    <w:rsid w:val="00146416"/>
    <w:rsid w:val="00183D76"/>
    <w:rsid w:val="001A3CD5"/>
    <w:rsid w:val="001C4525"/>
    <w:rsid w:val="00204553"/>
    <w:rsid w:val="002667AA"/>
    <w:rsid w:val="00376F5A"/>
    <w:rsid w:val="004B627D"/>
    <w:rsid w:val="00502FAC"/>
    <w:rsid w:val="006166E7"/>
    <w:rsid w:val="006238C9"/>
    <w:rsid w:val="00666934"/>
    <w:rsid w:val="006B69EB"/>
    <w:rsid w:val="006D04D2"/>
    <w:rsid w:val="007608FC"/>
    <w:rsid w:val="009E5384"/>
    <w:rsid w:val="009F5143"/>
    <w:rsid w:val="00B26488"/>
    <w:rsid w:val="00B86582"/>
    <w:rsid w:val="00BB20B9"/>
    <w:rsid w:val="00C232CF"/>
    <w:rsid w:val="00C95127"/>
    <w:rsid w:val="00CF5FFD"/>
    <w:rsid w:val="00D253C7"/>
    <w:rsid w:val="00F07EB5"/>
    <w:rsid w:val="00FE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01D9-EF63-42F2-91ED-B10B10C3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934"/>
    <w:pPr>
      <w:spacing w:after="0" w:line="480" w:lineRule="auto"/>
      <w:ind w:firstLine="720"/>
      <w:contextualSpacing/>
    </w:pPr>
    <w:rPr>
      <w:rFonts w:ascii="Times New Roman" w:hAnsi="Times New Roman"/>
      <w:sz w:val="24"/>
    </w:rPr>
  </w:style>
  <w:style w:type="paragraph" w:styleId="Heading1">
    <w:name w:val="heading 1"/>
    <w:aliases w:val="MLA Heading 1"/>
    <w:basedOn w:val="Normal"/>
    <w:next w:val="Normal"/>
    <w:link w:val="Heading1Char"/>
    <w:uiPriority w:val="9"/>
    <w:qFormat/>
    <w:rsid w:val="004B627D"/>
    <w:pPr>
      <w:keepNext/>
      <w:keepLines/>
      <w:numPr>
        <w:numId w:val="2"/>
      </w:numPr>
      <w:ind w:hanging="36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2648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253C7"/>
    <w:pPr>
      <w:keepNext/>
      <w:keepLines/>
      <w:spacing w:before="40"/>
      <w:jc w:val="center"/>
      <w:outlineLvl w:val="2"/>
    </w:pPr>
    <w:rPr>
      <w:rFonts w:asciiTheme="majorHAnsi" w:eastAsiaTheme="majorEastAsia" w:hAnsiTheme="majorHAnsi" w:cstheme="majorBidi"/>
      <w:szCs w:val="24"/>
    </w:rPr>
  </w:style>
  <w:style w:type="paragraph" w:styleId="Heading4">
    <w:name w:val="heading 4"/>
    <w:aliases w:val="chapter"/>
    <w:basedOn w:val="Normal"/>
    <w:next w:val="Normal"/>
    <w:link w:val="Heading4Char"/>
    <w:autoRedefine/>
    <w:unhideWhenUsed/>
    <w:qFormat/>
    <w:rsid w:val="00146416"/>
    <w:pPr>
      <w:keepNext/>
      <w:keepLines/>
      <w:spacing w:before="40"/>
      <w:ind w:firstLine="0"/>
      <w:outlineLvl w:val="3"/>
    </w:pPr>
    <w:rPr>
      <w:rFonts w:asciiTheme="minorHAnsi" w:eastAsiaTheme="majorEastAsia" w:hAnsiTheme="min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A Heading 1 Char"/>
    <w:basedOn w:val="DefaultParagraphFont"/>
    <w:link w:val="Heading1"/>
    <w:uiPriority w:val="9"/>
    <w:rsid w:val="004B627D"/>
    <w:rPr>
      <w:rFonts w:ascii="Georgia" w:eastAsiaTheme="majorEastAsia" w:hAnsi="Georgia" w:cstheme="majorBidi"/>
      <w:b/>
      <w:color w:val="000000" w:themeColor="text1"/>
      <w:sz w:val="24"/>
      <w:szCs w:val="32"/>
    </w:rPr>
  </w:style>
  <w:style w:type="character" w:customStyle="1" w:styleId="Heading3Char">
    <w:name w:val="Heading 3 Char"/>
    <w:basedOn w:val="DefaultParagraphFont"/>
    <w:link w:val="Heading3"/>
    <w:uiPriority w:val="9"/>
    <w:semiHidden/>
    <w:rsid w:val="00D253C7"/>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26488"/>
    <w:rPr>
      <w:rFonts w:ascii="Georgia" w:eastAsiaTheme="majorEastAsia" w:hAnsi="Georgia" w:cstheme="majorBidi"/>
      <w:b/>
      <w:sz w:val="24"/>
      <w:szCs w:val="26"/>
    </w:rPr>
  </w:style>
  <w:style w:type="character" w:customStyle="1" w:styleId="Heading4Char">
    <w:name w:val="Heading 4 Char"/>
    <w:aliases w:val="chapter Char"/>
    <w:basedOn w:val="DefaultParagraphFont"/>
    <w:link w:val="Heading4"/>
    <w:rsid w:val="00146416"/>
    <w:rPr>
      <w:rFonts w:eastAsiaTheme="majorEastAsia" w:cstheme="majorBidi"/>
      <w:b/>
      <w:iCs/>
      <w:sz w:val="28"/>
    </w:rPr>
  </w:style>
  <w:style w:type="paragraph" w:customStyle="1" w:styleId="Chapter">
    <w:name w:val="Chapter"/>
    <w:basedOn w:val="Normal"/>
    <w:autoRedefine/>
    <w:qFormat/>
    <w:rsid w:val="00376F5A"/>
    <w:pPr>
      <w:keepNext/>
      <w:pageBreakBefore/>
      <w:ind w:firstLine="0"/>
      <w:contextualSpacing w:val="0"/>
      <w:outlineLvl w:val="3"/>
    </w:pPr>
    <w:rPr>
      <w:rFonts w:asciiTheme="minorHAnsi" w:eastAsia="Times New Roman" w:hAnsiTheme="minorHAnsi" w:cs="Times New Roman"/>
      <w:b/>
      <w:bCs/>
      <w:sz w:val="28"/>
      <w:szCs w:val="28"/>
    </w:rPr>
  </w:style>
  <w:style w:type="paragraph" w:styleId="ListParagraph">
    <w:name w:val="List Paragraph"/>
    <w:basedOn w:val="Normal"/>
    <w:uiPriority w:val="34"/>
    <w:qFormat/>
    <w:rsid w:val="00502FAC"/>
    <w:pPr>
      <w:ind w:left="720"/>
    </w:pPr>
  </w:style>
  <w:style w:type="paragraph" w:styleId="NoSpacing">
    <w:name w:val="No Spacing"/>
    <w:uiPriority w:val="1"/>
    <w:qFormat/>
    <w:rsid w:val="00502FAC"/>
    <w:pPr>
      <w:spacing w:after="0" w:line="240" w:lineRule="auto"/>
      <w:ind w:firstLine="720"/>
      <w:contextualSpacing/>
    </w:pPr>
    <w:rPr>
      <w:rFonts w:ascii="Times New Roman" w:hAnsi="Times New Roman"/>
      <w:sz w:val="24"/>
    </w:rPr>
  </w:style>
  <w:style w:type="table" w:styleId="TableGrid">
    <w:name w:val="Table Grid"/>
    <w:basedOn w:val="TableNormal"/>
    <w:uiPriority w:val="39"/>
    <w:rsid w:val="0076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359">
      <w:bodyDiv w:val="1"/>
      <w:marLeft w:val="0"/>
      <w:marRight w:val="0"/>
      <w:marTop w:val="0"/>
      <w:marBottom w:val="0"/>
      <w:divBdr>
        <w:top w:val="none" w:sz="0" w:space="0" w:color="auto"/>
        <w:left w:val="none" w:sz="0" w:space="0" w:color="auto"/>
        <w:bottom w:val="none" w:sz="0" w:space="0" w:color="auto"/>
        <w:right w:val="none" w:sz="0" w:space="0" w:color="auto"/>
      </w:divBdr>
    </w:div>
    <w:div w:id="205728500">
      <w:bodyDiv w:val="1"/>
      <w:marLeft w:val="0"/>
      <w:marRight w:val="0"/>
      <w:marTop w:val="0"/>
      <w:marBottom w:val="0"/>
      <w:divBdr>
        <w:top w:val="none" w:sz="0" w:space="0" w:color="auto"/>
        <w:left w:val="none" w:sz="0" w:space="0" w:color="auto"/>
        <w:bottom w:val="none" w:sz="0" w:space="0" w:color="auto"/>
        <w:right w:val="none" w:sz="0" w:space="0" w:color="auto"/>
      </w:divBdr>
      <w:divsChild>
        <w:div w:id="1047871917">
          <w:marLeft w:val="0"/>
          <w:marRight w:val="0"/>
          <w:marTop w:val="0"/>
          <w:marBottom w:val="0"/>
          <w:divBdr>
            <w:top w:val="none" w:sz="0" w:space="0" w:color="auto"/>
            <w:left w:val="none" w:sz="0" w:space="0" w:color="auto"/>
            <w:bottom w:val="none" w:sz="0" w:space="0" w:color="auto"/>
            <w:right w:val="none" w:sz="0" w:space="0" w:color="auto"/>
          </w:divBdr>
        </w:div>
      </w:divsChild>
    </w:div>
    <w:div w:id="535780963">
      <w:bodyDiv w:val="1"/>
      <w:marLeft w:val="0"/>
      <w:marRight w:val="0"/>
      <w:marTop w:val="0"/>
      <w:marBottom w:val="0"/>
      <w:divBdr>
        <w:top w:val="none" w:sz="0" w:space="0" w:color="auto"/>
        <w:left w:val="none" w:sz="0" w:space="0" w:color="auto"/>
        <w:bottom w:val="none" w:sz="0" w:space="0" w:color="auto"/>
        <w:right w:val="none" w:sz="0" w:space="0" w:color="auto"/>
      </w:divBdr>
    </w:div>
    <w:div w:id="873691777">
      <w:bodyDiv w:val="1"/>
      <w:marLeft w:val="0"/>
      <w:marRight w:val="0"/>
      <w:marTop w:val="0"/>
      <w:marBottom w:val="0"/>
      <w:divBdr>
        <w:top w:val="none" w:sz="0" w:space="0" w:color="auto"/>
        <w:left w:val="none" w:sz="0" w:space="0" w:color="auto"/>
        <w:bottom w:val="none" w:sz="0" w:space="0" w:color="auto"/>
        <w:right w:val="none" w:sz="0" w:space="0" w:color="auto"/>
      </w:divBdr>
    </w:div>
    <w:div w:id="889682301">
      <w:bodyDiv w:val="1"/>
      <w:marLeft w:val="0"/>
      <w:marRight w:val="0"/>
      <w:marTop w:val="0"/>
      <w:marBottom w:val="0"/>
      <w:divBdr>
        <w:top w:val="none" w:sz="0" w:space="0" w:color="auto"/>
        <w:left w:val="none" w:sz="0" w:space="0" w:color="auto"/>
        <w:bottom w:val="none" w:sz="0" w:space="0" w:color="auto"/>
        <w:right w:val="none" w:sz="0" w:space="0" w:color="auto"/>
      </w:divBdr>
    </w:div>
    <w:div w:id="1628198693">
      <w:bodyDiv w:val="1"/>
      <w:marLeft w:val="0"/>
      <w:marRight w:val="0"/>
      <w:marTop w:val="0"/>
      <w:marBottom w:val="0"/>
      <w:divBdr>
        <w:top w:val="none" w:sz="0" w:space="0" w:color="auto"/>
        <w:left w:val="none" w:sz="0" w:space="0" w:color="auto"/>
        <w:bottom w:val="none" w:sz="0" w:space="0" w:color="auto"/>
        <w:right w:val="none" w:sz="0" w:space="0" w:color="auto"/>
      </w:divBdr>
    </w:div>
    <w:div w:id="1661544068">
      <w:bodyDiv w:val="1"/>
      <w:marLeft w:val="0"/>
      <w:marRight w:val="0"/>
      <w:marTop w:val="0"/>
      <w:marBottom w:val="0"/>
      <w:divBdr>
        <w:top w:val="none" w:sz="0" w:space="0" w:color="auto"/>
        <w:left w:val="none" w:sz="0" w:space="0" w:color="auto"/>
        <w:bottom w:val="none" w:sz="0" w:space="0" w:color="auto"/>
        <w:right w:val="none" w:sz="0" w:space="0" w:color="auto"/>
      </w:divBdr>
      <w:divsChild>
        <w:div w:id="16222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Moran</dc:creator>
  <cp:keywords/>
  <dc:description/>
  <cp:lastModifiedBy>Cristy Moran</cp:lastModifiedBy>
  <cp:revision>6</cp:revision>
  <dcterms:created xsi:type="dcterms:W3CDTF">2017-05-15T15:28:00Z</dcterms:created>
  <dcterms:modified xsi:type="dcterms:W3CDTF">2017-05-15T15:39:00Z</dcterms:modified>
</cp:coreProperties>
</file>