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CFDFF6D" w14:textId="77777777" w:rsidR="00CA1CB3" w:rsidRDefault="00E34E13">
      <w:pPr>
        <w:spacing w:line="240" w:lineRule="auto"/>
      </w:pPr>
      <w:r>
        <w:rPr>
          <w:b/>
          <w:sz w:val="36"/>
          <w:szCs w:val="36"/>
        </w:rPr>
        <w:t>Thinking Through Information Literacy in Your Discipline</w:t>
      </w:r>
    </w:p>
    <w:p w14:paraId="773CD308" w14:textId="77777777" w:rsidR="00CA1CB3" w:rsidRDefault="00E34E13">
      <w:pPr>
        <w:spacing w:line="240" w:lineRule="auto"/>
      </w:pPr>
      <w:r>
        <w:rPr>
          <w:sz w:val="18"/>
          <w:szCs w:val="18"/>
        </w:rPr>
        <w:t>Sara D. Miller – Michigan State University Libraries</w:t>
      </w:r>
    </w:p>
    <w:p w14:paraId="7378E352" w14:textId="77777777" w:rsidR="00CA1CB3" w:rsidRDefault="00CA1CB3">
      <w:pPr>
        <w:spacing w:line="240" w:lineRule="auto"/>
      </w:pPr>
    </w:p>
    <w:p w14:paraId="7FB5C615" w14:textId="77777777" w:rsidR="00CA1CB3" w:rsidRDefault="00CA1CB3">
      <w:pPr>
        <w:spacing w:line="240" w:lineRule="auto"/>
      </w:pPr>
    </w:p>
    <w:p w14:paraId="7B7D1939" w14:textId="77777777" w:rsidR="00CA1CB3" w:rsidRDefault="00E34E13">
      <w:pPr>
        <w:spacing w:line="240" w:lineRule="auto"/>
      </w:pPr>
      <w:r>
        <w:rPr>
          <w:b/>
          <w:sz w:val="28"/>
          <w:szCs w:val="28"/>
        </w:rPr>
        <w:t xml:space="preserve">IL </w:t>
      </w:r>
      <w:r>
        <w:rPr>
          <w:b/>
          <w:sz w:val="28"/>
          <w:szCs w:val="28"/>
        </w:rPr>
        <w:t xml:space="preserve">Framework Concepts and Individual Reflection </w:t>
      </w:r>
      <w:r>
        <w:rPr>
          <w:b/>
          <w:sz w:val="28"/>
          <w:szCs w:val="28"/>
        </w:rPr>
        <w:t>Prompts</w:t>
      </w:r>
    </w:p>
    <w:p w14:paraId="093D9AD1" w14:textId="77777777" w:rsidR="00CA1CB3" w:rsidRDefault="00CA1CB3">
      <w:pPr>
        <w:spacing w:line="240" w:lineRule="auto"/>
      </w:pPr>
    </w:p>
    <w:p w14:paraId="1B690830" w14:textId="77777777" w:rsidR="00CA1CB3" w:rsidRDefault="00E34E13">
      <w:pPr>
        <w:spacing w:line="240" w:lineRule="auto"/>
      </w:pPr>
      <w:r>
        <w:rPr>
          <w:b/>
        </w:rPr>
        <w:t xml:space="preserve">Scholarship </w:t>
      </w:r>
      <w:r>
        <w:rPr>
          <w:b/>
        </w:rPr>
        <w:t>as</w:t>
      </w:r>
      <w:r>
        <w:rPr>
          <w:b/>
        </w:rPr>
        <w:t xml:space="preserve"> Conversation</w:t>
      </w:r>
    </w:p>
    <w:p w14:paraId="276BDF1F" w14:textId="77777777" w:rsidR="00CA1CB3" w:rsidRDefault="00E34E13">
      <w:pPr>
        <w:numPr>
          <w:ilvl w:val="0"/>
          <w:numId w:val="5"/>
        </w:numPr>
        <w:spacing w:line="240" w:lineRule="auto"/>
        <w:ind w:hanging="360"/>
      </w:pPr>
      <w:r>
        <w:t xml:space="preserve">Where, how, and among whom do the conversations in your field take place?  </w:t>
      </w:r>
    </w:p>
    <w:p w14:paraId="705B7F40" w14:textId="77777777" w:rsidR="00CA1CB3" w:rsidRDefault="00E34E13">
      <w:pPr>
        <w:numPr>
          <w:ilvl w:val="0"/>
          <w:numId w:val="5"/>
        </w:numPr>
        <w:spacing w:line="240" w:lineRule="auto"/>
        <w:ind w:hanging="360"/>
      </w:pPr>
      <w:r>
        <w:t>How does one identify those conversations?</w:t>
      </w:r>
    </w:p>
    <w:p w14:paraId="012DB609" w14:textId="77777777" w:rsidR="00CA1CB3" w:rsidRDefault="00E34E13">
      <w:pPr>
        <w:numPr>
          <w:ilvl w:val="0"/>
          <w:numId w:val="5"/>
        </w:numPr>
        <w:spacing w:line="240" w:lineRule="auto"/>
        <w:ind w:hanging="360"/>
      </w:pPr>
      <w:r>
        <w:t>What are basic expectations for or barriers to participation in the conversations in your field? (e.g. social/cultural capital,</w:t>
      </w:r>
      <w:r>
        <w:t xml:space="preserve"> financial</w:t>
      </w:r>
      <w:r>
        <w:t>, prestige, networks, hidden knowledge, ability to “read” the field well enough to contribute in meaningful ways to current conversations)</w:t>
      </w:r>
    </w:p>
    <w:p w14:paraId="51AD2D71" w14:textId="77777777" w:rsidR="00CA1CB3" w:rsidRDefault="00E34E13">
      <w:pPr>
        <w:numPr>
          <w:ilvl w:val="0"/>
          <w:numId w:val="5"/>
        </w:numPr>
        <w:spacing w:line="240" w:lineRule="auto"/>
        <w:ind w:hanging="360"/>
      </w:pPr>
      <w:r>
        <w:t>What is an example of a multifaceted scholarly conversation occurring in your field? Can you ID some important contri</w:t>
      </w:r>
      <w:r>
        <w:t xml:space="preserve">butions to the conversation? </w:t>
      </w:r>
      <w:r>
        <w:t>(How might you structure an assignment or scaffold curriculum around the development of a conversation?)</w:t>
      </w:r>
    </w:p>
    <w:p w14:paraId="7BB52E67" w14:textId="77777777" w:rsidR="00CA1CB3" w:rsidRDefault="00CA1CB3">
      <w:pPr>
        <w:spacing w:line="240" w:lineRule="auto"/>
      </w:pPr>
    </w:p>
    <w:p w14:paraId="70C20F5D" w14:textId="77777777" w:rsidR="00CA1CB3" w:rsidRDefault="00E34E13">
      <w:pPr>
        <w:spacing w:line="240" w:lineRule="auto"/>
      </w:pPr>
      <w:r>
        <w:rPr>
          <w:b/>
        </w:rPr>
        <w:t>Authority is Constructed and Contextual</w:t>
      </w:r>
    </w:p>
    <w:p w14:paraId="5FD45CFE" w14:textId="77777777" w:rsidR="00CA1CB3" w:rsidRDefault="00E34E13">
      <w:pPr>
        <w:numPr>
          <w:ilvl w:val="0"/>
          <w:numId w:val="6"/>
        </w:numPr>
        <w:spacing w:line="240" w:lineRule="auto"/>
        <w:ind w:hanging="360"/>
      </w:pPr>
      <w:r>
        <w:t>Who are the authorities or power players in the discipline, either specifically o</w:t>
      </w:r>
      <w:r>
        <w:t xml:space="preserve">r generally? How do they establish that authority? </w:t>
      </w:r>
    </w:p>
    <w:p w14:paraId="71006000" w14:textId="77777777" w:rsidR="00CA1CB3" w:rsidRDefault="00E34E13">
      <w:pPr>
        <w:numPr>
          <w:ilvl w:val="0"/>
          <w:numId w:val="6"/>
        </w:numPr>
        <w:spacing w:line="240" w:lineRule="auto"/>
        <w:ind w:hanging="360"/>
      </w:pPr>
      <w:r>
        <w:t>What are current challenges to that authority?</w:t>
      </w:r>
      <w:r>
        <w:t xml:space="preserve"> </w:t>
      </w:r>
    </w:p>
    <w:p w14:paraId="366FD723" w14:textId="77777777" w:rsidR="00CA1CB3" w:rsidRDefault="00E34E13">
      <w:pPr>
        <w:numPr>
          <w:ilvl w:val="0"/>
          <w:numId w:val="6"/>
        </w:numPr>
        <w:spacing w:line="240" w:lineRule="auto"/>
        <w:ind w:hanging="360"/>
      </w:pPr>
      <w:r>
        <w:t>How is information disseminated? How does this process contribute to the construction of authority in your field?</w:t>
      </w:r>
    </w:p>
    <w:p w14:paraId="7B9D2C5C" w14:textId="77777777" w:rsidR="00CA1CB3" w:rsidRDefault="00E34E13">
      <w:pPr>
        <w:numPr>
          <w:ilvl w:val="0"/>
          <w:numId w:val="6"/>
        </w:numPr>
        <w:spacing w:line="240" w:lineRule="auto"/>
        <w:ind w:hanging="360"/>
      </w:pPr>
      <w:r>
        <w:t>How does rhetorical style, including visua</w:t>
      </w:r>
      <w:r>
        <w:t>ls, text, styles, conventions, etc. support authority construction through information sources in your field?</w:t>
      </w:r>
    </w:p>
    <w:p w14:paraId="57BBACAC" w14:textId="77777777" w:rsidR="00CA1CB3" w:rsidRDefault="00CA1CB3">
      <w:pPr>
        <w:spacing w:line="240" w:lineRule="auto"/>
      </w:pPr>
    </w:p>
    <w:p w14:paraId="55DC2803" w14:textId="77777777" w:rsidR="00CA1CB3" w:rsidRDefault="00E34E13">
      <w:pPr>
        <w:spacing w:line="240" w:lineRule="auto"/>
      </w:pPr>
      <w:r>
        <w:rPr>
          <w:b/>
        </w:rPr>
        <w:t>Research as Inquiry</w:t>
      </w:r>
    </w:p>
    <w:p w14:paraId="79F7D9A5" w14:textId="77777777" w:rsidR="00CA1CB3" w:rsidRDefault="00E34E13">
      <w:pPr>
        <w:numPr>
          <w:ilvl w:val="0"/>
          <w:numId w:val="7"/>
        </w:numPr>
        <w:spacing w:line="240" w:lineRule="auto"/>
        <w:ind w:hanging="360"/>
      </w:pPr>
      <w:r>
        <w:t xml:space="preserve">What are common research methods, theories, or approaches in your discipline? How can you recognize these ideas when looking </w:t>
      </w:r>
      <w:r>
        <w:t xml:space="preserve">at materials produced in your field? </w:t>
      </w:r>
      <w:r>
        <w:t>(Do students learn to identify these ideas as well?)</w:t>
      </w:r>
    </w:p>
    <w:p w14:paraId="346597FC" w14:textId="77777777" w:rsidR="00CA1CB3" w:rsidRDefault="00E34E13">
      <w:pPr>
        <w:numPr>
          <w:ilvl w:val="0"/>
          <w:numId w:val="7"/>
        </w:numPr>
        <w:spacing w:line="240" w:lineRule="auto"/>
        <w:ind w:hanging="360"/>
      </w:pPr>
      <w:r>
        <w:t xml:space="preserve">Is there a major difference between library research and field research in your discipline? How do </w:t>
      </w:r>
      <w:proofErr w:type="gramStart"/>
      <w:r>
        <w:t>the these</w:t>
      </w:r>
      <w:proofErr w:type="gramEnd"/>
      <w:r>
        <w:t xml:space="preserve"> types of research interact? Do the questions you ask in f</w:t>
      </w:r>
      <w:r>
        <w:t>ield research differ from those you ask of previously created information sources?</w:t>
      </w:r>
    </w:p>
    <w:p w14:paraId="388480EE" w14:textId="77777777" w:rsidR="00CA1CB3" w:rsidRDefault="00E34E13">
      <w:pPr>
        <w:numPr>
          <w:ilvl w:val="0"/>
          <w:numId w:val="7"/>
        </w:numPr>
        <w:spacing w:line="240" w:lineRule="auto"/>
        <w:ind w:hanging="360"/>
      </w:pPr>
      <w:r>
        <w:t>Is there a researcher/practitioner dichotomy in your field? If so, what types of questions which require outside information sources would each of these roles ask in the cou</w:t>
      </w:r>
      <w:r>
        <w:t xml:space="preserve">rse of their work? </w:t>
      </w:r>
    </w:p>
    <w:p w14:paraId="4E52F0E5" w14:textId="77777777" w:rsidR="00CA1CB3" w:rsidRDefault="00E34E13">
      <w:pPr>
        <w:numPr>
          <w:ilvl w:val="0"/>
          <w:numId w:val="7"/>
        </w:numPr>
        <w:spacing w:line="240" w:lineRule="auto"/>
        <w:ind w:hanging="360"/>
      </w:pPr>
      <w:r>
        <w:t>Do typical research assignments that you see in disciplinary courses mirror or contradict these processes? How?</w:t>
      </w:r>
    </w:p>
    <w:p w14:paraId="5EF05123" w14:textId="77777777" w:rsidR="00CA1CB3" w:rsidRDefault="00CA1CB3">
      <w:pPr>
        <w:spacing w:line="240" w:lineRule="auto"/>
      </w:pPr>
    </w:p>
    <w:p w14:paraId="4465A4A6" w14:textId="77777777" w:rsidR="00CA1CB3" w:rsidRDefault="00E34E13">
      <w:pPr>
        <w:spacing w:line="240" w:lineRule="auto"/>
      </w:pPr>
      <w:r>
        <w:rPr>
          <w:b/>
        </w:rPr>
        <w:t>Information Creation</w:t>
      </w:r>
      <w:r>
        <w:rPr>
          <w:b/>
        </w:rPr>
        <w:t xml:space="preserve"> as a Process</w:t>
      </w:r>
    </w:p>
    <w:p w14:paraId="0A6A5497" w14:textId="77777777" w:rsidR="00CA1CB3" w:rsidRDefault="00E34E13">
      <w:pPr>
        <w:numPr>
          <w:ilvl w:val="0"/>
          <w:numId w:val="1"/>
        </w:numPr>
        <w:spacing w:line="240" w:lineRule="auto"/>
        <w:ind w:hanging="360"/>
      </w:pPr>
      <w:r>
        <w:t xml:space="preserve">In what types of formats (i.e. journals, conference presentations, popular forums, etc.) can the conversation in your </w:t>
      </w:r>
      <w:r>
        <w:t>discipline</w:t>
      </w:r>
      <w:r>
        <w:t xml:space="preserve"> typically be found? Are some formats considered more authoritative? Is there a continuum or hierarch</w:t>
      </w:r>
      <w:r>
        <w:t>y of formats?</w:t>
      </w:r>
    </w:p>
    <w:p w14:paraId="2C3BE7FE" w14:textId="77777777" w:rsidR="00CA1CB3" w:rsidRDefault="00E34E13">
      <w:pPr>
        <w:numPr>
          <w:ilvl w:val="0"/>
          <w:numId w:val="1"/>
        </w:numPr>
        <w:spacing w:line="240" w:lineRule="auto"/>
        <w:ind w:hanging="360"/>
      </w:pPr>
      <w:r>
        <w:t>Are there any</w:t>
      </w:r>
      <w:r>
        <w:t xml:space="preserve"> unique information formats used in your field (i.e. patents, performances, etc.)? If so, what is their importance to your discipline? </w:t>
      </w:r>
    </w:p>
    <w:p w14:paraId="113FCB86" w14:textId="77777777" w:rsidR="00CA1CB3" w:rsidRDefault="00E34E13">
      <w:pPr>
        <w:numPr>
          <w:ilvl w:val="0"/>
          <w:numId w:val="1"/>
        </w:numPr>
        <w:spacing w:line="240" w:lineRule="auto"/>
        <w:ind w:hanging="360"/>
      </w:pPr>
      <w:r>
        <w:t>What counts as evidence in your discipline? Where do you find that evidence? How is it normally presented? What would yo</w:t>
      </w:r>
      <w:r>
        <w:t>u use it for – or, why is it important to someone in your discipline?</w:t>
      </w:r>
    </w:p>
    <w:p w14:paraId="576F9BC2" w14:textId="77777777" w:rsidR="00CA1CB3" w:rsidRDefault="00CA1CB3">
      <w:pPr>
        <w:spacing w:line="240" w:lineRule="auto"/>
      </w:pPr>
    </w:p>
    <w:p w14:paraId="6FB757A3" w14:textId="77777777" w:rsidR="00CA1CB3" w:rsidRDefault="00CA1CB3">
      <w:pPr>
        <w:spacing w:line="240" w:lineRule="auto"/>
      </w:pPr>
      <w:bookmarkStart w:id="0" w:name="_GoBack"/>
    </w:p>
    <w:bookmarkEnd w:id="0"/>
    <w:p w14:paraId="67A9F336" w14:textId="77777777" w:rsidR="00CA1CB3" w:rsidRDefault="00E34E13">
      <w:pPr>
        <w:spacing w:line="240" w:lineRule="auto"/>
      </w:pPr>
      <w:r>
        <w:rPr>
          <w:b/>
        </w:rPr>
        <w:t>Information has Value</w:t>
      </w:r>
    </w:p>
    <w:p w14:paraId="7DE44724" w14:textId="77777777" w:rsidR="00CA1CB3" w:rsidRDefault="00E34E13">
      <w:pPr>
        <w:numPr>
          <w:ilvl w:val="0"/>
          <w:numId w:val="2"/>
        </w:numPr>
        <w:spacing w:line="240" w:lineRule="auto"/>
        <w:ind w:hanging="360"/>
      </w:pPr>
      <w:r>
        <w:t xml:space="preserve">How is impact determined, measured, or expressed in your field? How </w:t>
      </w:r>
      <w:proofErr w:type="gramStart"/>
      <w:r>
        <w:t>do</w:t>
      </w:r>
      <w:proofErr w:type="gramEnd"/>
      <w:r>
        <w:t xml:space="preserve"> authority, inquiry, format, searching, and scholarship affect impact?</w:t>
      </w:r>
    </w:p>
    <w:p w14:paraId="398A18D4" w14:textId="77777777" w:rsidR="00CA1CB3" w:rsidRDefault="00E34E13">
      <w:pPr>
        <w:numPr>
          <w:ilvl w:val="0"/>
          <w:numId w:val="2"/>
        </w:numPr>
        <w:spacing w:line="240" w:lineRule="auto"/>
        <w:ind w:hanging="360"/>
      </w:pPr>
      <w:r>
        <w:t xml:space="preserve">How does open access </w:t>
      </w:r>
      <w:r>
        <w:t>affect your standing as a scholar?</w:t>
      </w:r>
    </w:p>
    <w:p w14:paraId="01E75476" w14:textId="77777777" w:rsidR="00CA1CB3" w:rsidRDefault="00E34E13">
      <w:pPr>
        <w:numPr>
          <w:ilvl w:val="0"/>
          <w:numId w:val="2"/>
        </w:numPr>
        <w:spacing w:line="240" w:lineRule="auto"/>
        <w:ind w:hanging="360"/>
        <w:rPr>
          <w:b/>
        </w:rPr>
      </w:pPr>
      <w:r>
        <w:t xml:space="preserve">Is access to information in your field privileged? How will students access this information once they are working in their field? Are there suitable alternatives for proprietary resources? </w:t>
      </w:r>
    </w:p>
    <w:p w14:paraId="229FE55F" w14:textId="77777777" w:rsidR="00CA1CB3" w:rsidRDefault="00E34E13">
      <w:pPr>
        <w:numPr>
          <w:ilvl w:val="0"/>
          <w:numId w:val="2"/>
        </w:numPr>
        <w:spacing w:line="240" w:lineRule="auto"/>
        <w:ind w:hanging="360"/>
        <w:rPr>
          <w:b/>
        </w:rPr>
      </w:pPr>
      <w:r>
        <w:t>What are any particular traits of attribution in your field that might be different from others? What counts as an original idea?</w:t>
      </w:r>
    </w:p>
    <w:p w14:paraId="6B2F3152" w14:textId="77777777" w:rsidR="00CA1CB3" w:rsidRDefault="00CA1CB3">
      <w:pPr>
        <w:spacing w:line="240" w:lineRule="auto"/>
      </w:pPr>
    </w:p>
    <w:p w14:paraId="0C841665" w14:textId="77777777" w:rsidR="00CA1CB3" w:rsidRDefault="00E34E13">
      <w:pPr>
        <w:spacing w:line="240" w:lineRule="auto"/>
      </w:pPr>
      <w:r>
        <w:rPr>
          <w:b/>
        </w:rPr>
        <w:t xml:space="preserve">Searching </w:t>
      </w:r>
      <w:r>
        <w:rPr>
          <w:b/>
        </w:rPr>
        <w:t>a</w:t>
      </w:r>
      <w:r>
        <w:rPr>
          <w:b/>
        </w:rPr>
        <w:t>s Strategic Exploration</w:t>
      </w:r>
    </w:p>
    <w:p w14:paraId="425BE10E" w14:textId="77777777" w:rsidR="00CA1CB3" w:rsidRDefault="00E34E13">
      <w:pPr>
        <w:numPr>
          <w:ilvl w:val="0"/>
          <w:numId w:val="3"/>
        </w:numPr>
        <w:spacing w:line="240" w:lineRule="auto"/>
        <w:ind w:hanging="360"/>
      </w:pPr>
      <w:r>
        <w:t xml:space="preserve">What information tools/sources are of primary importance in your field? </w:t>
      </w:r>
    </w:p>
    <w:p w14:paraId="59D5B10C" w14:textId="77777777" w:rsidR="00CA1CB3" w:rsidRDefault="00E34E13">
      <w:pPr>
        <w:numPr>
          <w:ilvl w:val="0"/>
          <w:numId w:val="3"/>
        </w:numPr>
        <w:spacing w:line="240" w:lineRule="auto"/>
        <w:ind w:hanging="360"/>
      </w:pPr>
      <w:r>
        <w:t xml:space="preserve">What are typical </w:t>
      </w:r>
      <w:r>
        <w:t xml:space="preserve">search behaviors among your disciplinary colleagues? </w:t>
      </w:r>
    </w:p>
    <w:p w14:paraId="75F606D4" w14:textId="77777777" w:rsidR="00CA1CB3" w:rsidRDefault="00E34E13">
      <w:pPr>
        <w:numPr>
          <w:ilvl w:val="0"/>
          <w:numId w:val="3"/>
        </w:numPr>
        <w:spacing w:line="240" w:lineRule="auto"/>
        <w:ind w:hanging="360"/>
      </w:pPr>
      <w:r>
        <w:t>How do the concepts of format, conversation, value, authority, and inquiry impact search processes?</w:t>
      </w:r>
    </w:p>
    <w:p w14:paraId="7A70DB50" w14:textId="77777777" w:rsidR="00CA1CB3" w:rsidRDefault="00CA1CB3">
      <w:pPr>
        <w:spacing w:after="200"/>
      </w:pPr>
      <w:bookmarkStart w:id="1" w:name="_87l9aj9w4a0x" w:colFirst="0" w:colLast="0"/>
      <w:bookmarkEnd w:id="1"/>
    </w:p>
    <w:p w14:paraId="569A8645" w14:textId="77777777" w:rsidR="00CA1CB3" w:rsidRDefault="00CA1CB3">
      <w:pPr>
        <w:spacing w:after="200" w:line="240" w:lineRule="auto"/>
      </w:pPr>
      <w:bookmarkStart w:id="2" w:name="_ss2aylyv2yab" w:colFirst="0" w:colLast="0"/>
      <w:bookmarkEnd w:id="2"/>
    </w:p>
    <w:p w14:paraId="011DE8CD" w14:textId="77777777" w:rsidR="00CA1CB3" w:rsidRDefault="00E34E13">
      <w:pPr>
        <w:spacing w:after="200" w:line="240" w:lineRule="auto"/>
      </w:pPr>
      <w:bookmarkStart w:id="3" w:name="_skth09798xd4" w:colFirst="0" w:colLast="0"/>
      <w:bookmarkEnd w:id="3"/>
      <w:r>
        <w:rPr>
          <w:b/>
          <w:sz w:val="28"/>
          <w:szCs w:val="28"/>
        </w:rPr>
        <w:t>Group Discussion Questions</w:t>
      </w:r>
    </w:p>
    <w:p w14:paraId="7378AAE1" w14:textId="77777777" w:rsidR="00CA1CB3" w:rsidRDefault="00E34E13">
      <w:pPr>
        <w:numPr>
          <w:ilvl w:val="0"/>
          <w:numId w:val="4"/>
        </w:numPr>
        <w:spacing w:after="200" w:line="240" w:lineRule="auto"/>
        <w:ind w:hanging="360"/>
        <w:contextualSpacing/>
      </w:pPr>
      <w:bookmarkStart w:id="4" w:name="_5zkcxh79fv6k" w:colFirst="0" w:colLast="0"/>
      <w:bookmarkEnd w:id="4"/>
      <w:r>
        <w:t>What major themes emerge that are unique to your particular discipline or</w:t>
      </w:r>
      <w:r>
        <w:t xml:space="preserve"> group?</w:t>
      </w:r>
    </w:p>
    <w:p w14:paraId="77407299" w14:textId="77777777" w:rsidR="00CA1CB3" w:rsidRDefault="00E34E13">
      <w:pPr>
        <w:numPr>
          <w:ilvl w:val="0"/>
          <w:numId w:val="4"/>
        </w:numPr>
        <w:spacing w:after="200" w:line="240" w:lineRule="auto"/>
        <w:ind w:hanging="360"/>
        <w:contextualSpacing/>
      </w:pPr>
      <w:bookmarkStart w:id="5" w:name="_t7obi15usi3i" w:colFirst="0" w:colLast="0"/>
      <w:bookmarkEnd w:id="5"/>
      <w:r>
        <w:t xml:space="preserve">Are there crucial understandings (or thresholds) related to information sources that need to be crossed in order to progress in your discipline? </w:t>
      </w:r>
    </w:p>
    <w:p w14:paraId="7E793C82" w14:textId="77777777" w:rsidR="00CA1CB3" w:rsidRDefault="00E34E13">
      <w:pPr>
        <w:numPr>
          <w:ilvl w:val="0"/>
          <w:numId w:val="4"/>
        </w:numPr>
        <w:spacing w:after="200" w:line="240" w:lineRule="auto"/>
        <w:ind w:hanging="360"/>
        <w:contextualSpacing/>
      </w:pPr>
      <w:bookmarkStart w:id="6" w:name="_w4q1peb7pl6o" w:colFirst="0" w:colLast="0"/>
      <w:bookmarkEnd w:id="6"/>
      <w:r>
        <w:t>How do scholars engage with information in your discipline, either with its creation or consumption? How is that engagement traditionally imparted to students in that major? For example: Is it taught explicitly, modeled, or simply implied? Is it codified i</w:t>
      </w:r>
      <w:r>
        <w:t>n certain types of common assignments, readings, or common educational experiences?</w:t>
      </w:r>
    </w:p>
    <w:p w14:paraId="0C133AD8" w14:textId="77777777" w:rsidR="00CA1CB3" w:rsidRDefault="00E34E13">
      <w:pPr>
        <w:numPr>
          <w:ilvl w:val="0"/>
          <w:numId w:val="4"/>
        </w:numPr>
        <w:spacing w:after="200" w:line="240" w:lineRule="auto"/>
        <w:ind w:hanging="360"/>
        <w:contextualSpacing/>
      </w:pPr>
      <w:bookmarkStart w:id="7" w:name="_gjdgxs" w:colFirst="0" w:colLast="0"/>
      <w:bookmarkEnd w:id="7"/>
      <w:r>
        <w:t xml:space="preserve">Are there any disciplinary standards that you’re aware of that address these questions? If so, what are they? </w:t>
      </w:r>
    </w:p>
    <w:p w14:paraId="58C52E6F" w14:textId="77777777" w:rsidR="00CA1CB3" w:rsidRDefault="00CA1CB3">
      <w:pPr>
        <w:spacing w:after="200" w:line="240" w:lineRule="auto"/>
      </w:pPr>
      <w:bookmarkStart w:id="8" w:name="_9a3t8zwsetc4" w:colFirst="0" w:colLast="0"/>
      <w:bookmarkEnd w:id="8"/>
    </w:p>
    <w:p w14:paraId="1F933A7C" w14:textId="77777777" w:rsidR="00CA1CB3" w:rsidRDefault="00CA1CB3">
      <w:pPr>
        <w:spacing w:line="331" w:lineRule="auto"/>
      </w:pPr>
    </w:p>
    <w:p w14:paraId="6E375892" w14:textId="77777777" w:rsidR="00CA1CB3" w:rsidRDefault="00CA1CB3">
      <w:pPr>
        <w:spacing w:after="200" w:line="240" w:lineRule="auto"/>
      </w:pPr>
      <w:bookmarkStart w:id="9" w:name="_p57vz7euvhad" w:colFirst="0" w:colLast="0"/>
      <w:bookmarkEnd w:id="9"/>
    </w:p>
    <w:sectPr w:rsidR="00CA1CB3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77773" w14:textId="77777777" w:rsidR="00E34E13" w:rsidRDefault="00E34E13">
      <w:pPr>
        <w:spacing w:line="240" w:lineRule="auto"/>
      </w:pPr>
      <w:r>
        <w:separator/>
      </w:r>
    </w:p>
  </w:endnote>
  <w:endnote w:type="continuationSeparator" w:id="0">
    <w:p w14:paraId="56F87306" w14:textId="77777777" w:rsidR="00E34E13" w:rsidRDefault="00E34E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453BE" w14:textId="77777777" w:rsidR="00CA1CB3" w:rsidRDefault="00E34E13">
    <w:r>
      <w:rPr>
        <w:rFonts w:ascii="Arial" w:eastAsia="Arial" w:hAnsi="Arial" w:cs="Arial"/>
        <w:sz w:val="16"/>
        <w:szCs w:val="16"/>
      </w:rPr>
      <w:t xml:space="preserve">Miller, S. D. (2016, May 20). </w:t>
    </w:r>
    <w:r>
      <w:rPr>
        <w:rFonts w:ascii="Arial" w:eastAsia="Arial" w:hAnsi="Arial" w:cs="Arial"/>
        <w:i/>
        <w:sz w:val="16"/>
        <w:szCs w:val="16"/>
      </w:rPr>
      <w:t>Information Literacy in the Disciplines</w:t>
    </w:r>
    <w:r>
      <w:rPr>
        <w:rFonts w:ascii="Arial" w:eastAsia="Arial" w:hAnsi="Arial" w:cs="Arial"/>
        <w:sz w:val="16"/>
        <w:szCs w:val="16"/>
      </w:rPr>
      <w:t>. Workshop presented at Thinking with Sources in the Disciplines, Calvin College, Grand Rapids, MI.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95793" w14:textId="77777777" w:rsidR="00E34E13" w:rsidRDefault="00E34E13">
      <w:pPr>
        <w:spacing w:line="240" w:lineRule="auto"/>
      </w:pPr>
      <w:r>
        <w:separator/>
      </w:r>
    </w:p>
  </w:footnote>
  <w:footnote w:type="continuationSeparator" w:id="0">
    <w:p w14:paraId="57996BAB" w14:textId="77777777" w:rsidR="00E34E13" w:rsidRDefault="00E34E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54564"/>
    <w:multiLevelType w:val="multilevel"/>
    <w:tmpl w:val="9648DF2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08181FDD"/>
    <w:multiLevelType w:val="multilevel"/>
    <w:tmpl w:val="17DE27A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C9E019B"/>
    <w:multiLevelType w:val="multilevel"/>
    <w:tmpl w:val="6782879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46962F20"/>
    <w:multiLevelType w:val="multilevel"/>
    <w:tmpl w:val="4A2E21A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4D295F1B"/>
    <w:multiLevelType w:val="multilevel"/>
    <w:tmpl w:val="B7BA0C8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510C077F"/>
    <w:multiLevelType w:val="multilevel"/>
    <w:tmpl w:val="89B6B64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7F7176AE"/>
    <w:multiLevelType w:val="multilevel"/>
    <w:tmpl w:val="9BFED35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1CB3"/>
    <w:rsid w:val="00CA1CB3"/>
    <w:rsid w:val="00E34E13"/>
    <w:rsid w:val="00E5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80A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3633</Characters>
  <Application>Microsoft Macintosh Word</Application>
  <DocSecurity>0</DocSecurity>
  <Lines>30</Lines>
  <Paragraphs>8</Paragraphs>
  <ScaleCrop>false</ScaleCrop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Miller</cp:lastModifiedBy>
  <cp:revision>2</cp:revision>
  <dcterms:created xsi:type="dcterms:W3CDTF">2016-11-09T21:42:00Z</dcterms:created>
  <dcterms:modified xsi:type="dcterms:W3CDTF">2016-11-09T21:42:00Z</dcterms:modified>
</cp:coreProperties>
</file>